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sz w:val="24"/>
          <w:szCs w:val="24"/>
        </w:rPr>
        <w:id w:val="1333267461"/>
        <w:docPartObj>
          <w:docPartGallery w:val="Cover Pages"/>
          <w:docPartUnique/>
        </w:docPartObj>
      </w:sdtPr>
      <w:sdtEndPr>
        <w:rPr>
          <w:b/>
          <w:sz w:val="28"/>
          <w:szCs w:val="28"/>
        </w:rPr>
      </w:sdtEndPr>
      <w:sdtContent>
        <w:p w:rsidR="007950B3" w:rsidRPr="00CB3877" w:rsidRDefault="000F1914" w:rsidP="007950B3">
          <w:pPr>
            <w:pStyle w:val="AralkYok"/>
            <w:rPr>
              <w:rFonts w:ascii="Times New Roman" w:hAnsi="Times New Roman"/>
              <w:b/>
              <w:noProof/>
              <w:color w:val="9E0000"/>
              <w:sz w:val="28"/>
              <w:szCs w:val="28"/>
            </w:rPr>
          </w:pPr>
          <w:r w:rsidRPr="00CB3877">
            <w:rPr>
              <w:rFonts w:ascii="Times New Roman" w:hAnsi="Times New Roman"/>
              <w:b/>
              <w:noProof/>
              <w:color w:val="9E0000"/>
              <w:sz w:val="28"/>
              <w:szCs w:val="28"/>
            </w:rPr>
            <mc:AlternateContent>
              <mc:Choice Requires="wpg">
                <w:drawing>
                  <wp:anchor distT="0" distB="0" distL="114300" distR="114300" simplePos="0" relativeHeight="251664384" behindDoc="1" locked="0" layoutInCell="1" allowOverlap="1" wp14:anchorId="5092D33A" wp14:editId="2BBE380E">
                    <wp:simplePos x="0" y="0"/>
                    <wp:positionH relativeFrom="page">
                      <wp:posOffset>-19050</wp:posOffset>
                    </wp:positionH>
                    <wp:positionV relativeFrom="margin">
                      <wp:posOffset>-633730</wp:posOffset>
                    </wp:positionV>
                    <wp:extent cx="2305050" cy="9125585"/>
                    <wp:effectExtent l="0" t="0" r="0" b="15240"/>
                    <wp:wrapNone/>
                    <wp:docPr id="7" name="Grup 7"/>
                    <wp:cNvGraphicFramePr/>
                    <a:graphic xmlns:a="http://schemas.openxmlformats.org/drawingml/2006/main">
                      <a:graphicData uri="http://schemas.microsoft.com/office/word/2010/wordprocessingGroup">
                        <wpg:wgp>
                          <wpg:cNvGrpSpPr/>
                          <wpg:grpSpPr>
                            <a:xfrm>
                              <a:off x="0" y="0"/>
                              <a:ext cx="2305050" cy="9125585"/>
                              <a:chOff x="-47625" y="0"/>
                              <a:chExt cx="2305050" cy="9125712"/>
                            </a:xfrm>
                          </wpg:grpSpPr>
                          <wps:wsp>
                            <wps:cNvPr id="8" name="Dikdörtgen 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Beşgen 9"/>
                            <wps:cNvSpPr/>
                            <wps:spPr>
                              <a:xfrm>
                                <a:off x="-47625" y="2190363"/>
                                <a:ext cx="230505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4-01-01T00:00:00Z">
                                      <w:dateFormat w:val="dd.MM.yyyy"/>
                                      <w:lid w:val="tr-TR"/>
                                      <w:storeMappedDataAs w:val="dateTime"/>
                                      <w:calendar w:val="gregorian"/>
                                    </w:date>
                                  </w:sdtPr>
                                  <w:sdtEndPr/>
                                  <w:sdtContent>
                                    <w:p w:rsidR="005849B0" w:rsidRPr="007950B3" w:rsidRDefault="00EE7759">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01.01.2024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 name="Grup 10"/>
                            <wpg:cNvGrpSpPr/>
                            <wpg:grpSpPr>
                              <a:xfrm>
                                <a:off x="76200" y="4210050"/>
                                <a:ext cx="2057400" cy="4910328"/>
                                <a:chOff x="80645" y="4211812"/>
                                <a:chExt cx="1306273" cy="3121026"/>
                              </a:xfrm>
                            </wpg:grpSpPr>
                            <wpg:grpSp>
                              <wpg:cNvPr id="11" name="Grup 11"/>
                              <wpg:cNvGrpSpPr>
                                <a:grpSpLocks noChangeAspect="1"/>
                              </wpg:cNvGrpSpPr>
                              <wpg:grpSpPr>
                                <a:xfrm>
                                  <a:off x="141062" y="4211812"/>
                                  <a:ext cx="1047750" cy="3121026"/>
                                  <a:chOff x="141062" y="4211812"/>
                                  <a:chExt cx="1047750" cy="3121026"/>
                                </a:xfrm>
                              </wpg:grpSpPr>
                              <wps:wsp>
                                <wps:cNvPr id="12"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 name="Grup 24"/>
                              <wpg:cNvGrpSpPr>
                                <a:grpSpLocks noChangeAspect="1"/>
                              </wpg:cNvGrpSpPr>
                              <wpg:grpSpPr>
                                <a:xfrm>
                                  <a:off x="80645" y="4826972"/>
                                  <a:ext cx="1306273" cy="2505863"/>
                                  <a:chOff x="80645" y="4649964"/>
                                  <a:chExt cx="874712" cy="1677988"/>
                                </a:xfrm>
                              </wpg:grpSpPr>
                              <wps:wsp>
                                <wps:cNvPr id="25"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5092D33A" id="Grup 7" o:spid="_x0000_s1026" style="position:absolute;margin-left:-1.5pt;margin-top:-49.9pt;width:181.5pt;height:718.55pt;z-index:-251652096;mso-height-percent:950;mso-position-horizontal-relative:page;mso-position-vertical-relative:margin;mso-height-percent:950" coordorigin="-476" coordsize="2305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uZtyQAAEcFAQAOAAAAZHJzL2Uyb0RvYy54bWzsXduOIzlyfTfgfxDq0YC3lRelpML2LGZ7&#10;LjAwuzvwlLHPapWqVViVJEvqqR7/jB/9B/6Bhf/LJyJIKigGM9UlzexMd84Cm6pW6CQZvMSJYJD8&#10;/R8+PK0GPy52+8fN+vVN8bvhzWCxnm/uH9fvXt/8x903/zq5GewPs/X9bLVZL17f/LTY3/zhi3/+&#10;p98/b28X5Wa5Wd0vdgOArPe3z9vXN8vDYXv76tV+vlw8zfa/22wXa3z5sNk9zQ74c/fu1f1u9gz0&#10;p9WrcjhsXj1vdvfb3Wa+2O/xr1/JlzdfMP7Dw2J++MvDw35xGKxe36BsB/7/Hf//W/r/V1/8fnb7&#10;bjfbLh/nrhizF5Tiafa4xksD1Fezw2zwfveYQD09zneb/ebh8Lv55unV5uHhcb7gOqA2xfCkNt/u&#10;Nu+3XJd3t8/vtkFNUO2Jnl4MO//zj9/vBo/3r2/GN4P17AlN9O3u/XYwJs08b9/dQuDb3faH7fc7&#10;9w/v5C+q7IeH3RM9UY3BB9bpT0Gniw+HwRz/WFbDEf53M5jju2lRjkaTkWh9vkTT0O/+tR435ehm&#10;cPzxfPl17ufjoqSfv/Jvf0WFDGV63qIb7Y+a2l+mqR+Ws+2CG2BPinCaQpcWTX31+Lf7v//v7vBu&#10;sR5MRGEsF7S1v91DceeqqpjWowp68Jo6rersdrvbH75dbJ4G9OH1zQ7dm3vd7Mfv9gfRihehl+43&#10;q8f7bx5XK/6DhtTizWo3+HGGwXD44PUYSa3WJLve0K8EkP4FSvZV4U+Hn1YLklut/33xgN5D7cwF&#10;4XF7fMlsPl+sD4V8tZzdL+TdoyH+c60YfsFtyoCE/ID3B2wHEFfAY0spnTz9dMHDPvx42FYw+XH4&#10;Bb95sz6EHz89rjc7C2CFWrk3i7xXkqiGtPR2c/8TesxuI5POfjv/5hHN9t1sf/h+tsMsg0GBmRPf&#10;Lje7/7oZPGMWen2z/8/3s93iZrD6tzU677Soa5q2+I96NC7xx05/81Z/s37/9GaDti0w527n/JHk&#10;Dyv/8WG3eforJswv6a34arae492vb+aHnf/jzUFmR0y588WXX7IYpqrt7PDd+oftnMBJS9TN7j78&#10;dbbbur54wID/88YPmNntSZcUWfrlevPl+8Pm4ZH761FPTn8YvDTv/AKjeOpH8R8X//ffNIKnHzWC&#10;1aRVFtNh1VT0c/Q+a+IajcrhiKe9MG8lg3m5eVp8v5odaL5J1EeDnv65H54P1xqehw9vP6DFjj3w&#10;iiM1jNJiUk4m+EuGKT58OkPUWd3AEpxxLKiSRx6BP1nJH0UkQAdgH4gP1GUxJPYQD63haFyTABnK&#10;eloMq5Kt7+w2UIrJsKmFUQChmAhnoO89ryiqYVOOK8GoCrymbOgtYXye8opcdTHX6uqyVYh5E41b&#10;JijfbeZ/2w/WmzfL2frd4sv9Fuab5lN67elPIlbjuU5gWkVdoPheQ8f6+cmnGNbjsSddqnZKQzkI&#10;paIMSFZFv8CkjYZ06v5hsXu72B8Gf3z8+/88Pq0eBzCN3NMCAyO977esdNGw+oZGPVGzwdvnP23u&#10;QXpnsEk88Z5w2qqZNk7TTVk0E/BUgB2n+WJaNWPH2ZrpBMwm6kVQ+HuhbPQjbxPRH+5B2Lhj3Lv6&#10;3KE/PzytQAv+5dVgOHgeFCUTNJL1IuhrSmQ5IG7ApTmKQD9BpJraMOj1QaYYlQMTqFZCk9oGQr0D&#10;UDWsbaBGCaFONhKcj4BUF2MbCbw7CGWRYNaDEPRjI9EkFaTGjV2mQqsb00UG6hyNF5HKJ7lSaZ3n&#10;CqV1PqoyZdI6z/UlrXJVIIzu0DlnS3Er0Is/rF2HxSfQRnigwqu3mz25cNR7MRnfeVIMKerdGWGZ&#10;ue6YMeF97cJQCiF79tQujIqTMHuvncjoTyTMvK9TmLoM1/C8KtJExeLnVbJwtSzOq2bh6llEFZU6&#10;uHYi3/A06LEDEXl981bmDDB6al5qJvo4eIYpwpQzWMKmYl6hf3/a/Li427DE4cTBx7uO367WWqrC&#10;EETVMbO4qdB/7Z9bBptIlTFvtIpxmQCHWeE8OZkTUT7/Ov+U145FdRjPrXC+EiBvZDxyaAI28o3s&#10;X+Wf8krpOadA89VmvxBs0j+/JLQJNaUyHJGLHjzmDkeeWtQ5vx8fByD/7qvZfinv4PeTIma3CEmt&#10;7/nTcjG7/9p9PsweV/KZVcWERkcMnC/8s7m73pE9nLqxV3RdOQgiFXH1++WcVTIgQjNT3uMop2I3&#10;V+A9CDVMPO+ZDkcT4TWK90zqwhPMuhwPK2bgaHzPn3T3/Tjeg8mN+9eR1GhDTKaqbHjO1tQIE1cw&#10;6BOy5ylKZIOnNgzmpABTjW0cbYGnZIGN4mBeCDhNBkcb4AJCJlDEeQomBWnNNOdBYWykiPMUw4yS&#10;ItKTx9LqbphhpKWKSU+2WJHKc1CRzieZCmqlF3bbwYgcG6YcZYC00nMl0jpXfRIjoKdPBj/8DdCn&#10;LF0tHFEsIqZIJjqw4hexLQwZYls0fbycbUnZQtE88/BPYSAVuj041LSdpzQihbmolfPQ1Epobtpj&#10;gy/8L34p5piz5BrhR4VM6lm4SsSm3tD4l/mn1BSmgormabT/0j97QraLQp49IetchPVLGhQyOq4B&#10;ksOWI2Ts9zhxWgqkwX1xICoXr/MhvxL/eUKGpeRpdcVIVBpmOmVkRTlOolWaI7AVTWE0JSMjasFo&#10;fsBWPYXR7GBM9MfC0eygInaQ4mhyUIxyQJodFBzPSpE0O6g4nmUVKaJkZaZQESPDSnmmehRwCJRT&#10;In9psSJK1lQUsTPLpXU+YqZoYMVapzCiiaX1PsnVUWt+WhPBM7Ei1Q+ZVxsF08qHEcppDAHjo8aK&#10;amT3iVJ3dQQjiPBbZaPQSdA/+lYGTfd4gsmh6RYoqkwTUNLE8Z1lk0XTbVAMczXVjVBggSFXNt0K&#10;40wjlLoRpnVuLJFRDzVAONMclpVugvE0V8tKt0CuOSvdAPkRUGn9l5nGpFyNUPj8yKy09jkkn/ZZ&#10;ImgBKj9hwMs+imWmHopcBaj8LIYyHMUyFaxjxWf6Q631nkPSatczfe8v2fH0T89fyrpXNA+Ds99h&#10;ppVwaHuInyZaFvfOTIc4RjKLe5egQxyDlcW9D9QhjgHJ4pFrmK2q82HuMKOdU1Wa0Qgdk9ZZ4q6q&#10;mJfOEndVxdxzlrirKuaXc8RpfqGyYw45S9xVtY6qermPTcWAj80W++VOttTlNIIfO5WYK1HfsdeO&#10;/9I/nSPOQpiVnVL8t/7pnFhRBuxAq1iJSRWvhOVpFXNLGTB2rWIjaV/Y11axibwUJK1VrBjCoqFw&#10;xL/aBcmKkiCoVbug61GefGUDBaBLDhEBbOl7Xr3+6dQ8dK8G12kVHEtdQGNaxbAMJF2g/bWuwl3t&#10;4abFrtaFtYf2OruKaKSj30k37+jC9ljoV7OumLz5ya9mYdzlgic8CVw7eFIhX2oig7ieNPBtXN6M&#10;D56Mi5omDcongyOItS9vQS9azarJ0UIaGuYgvVSlSTVR4cmIJ2Ytgvk/UPgMyimhNlC0D8P+UFoW&#10;7cE05PAZMNp9KWkFKoXR3ktRkYts4EDBoVIFZRSlONp1KXlJzMCJoiZ2eeKYybCwCxSHTMwCRQGT&#10;EQdMrBJpTWdKFGua/GELSOs6o6NoCWsyzCib1iyO2qb4QaptLBocZVAau0xxmMRGioIkk1FG31GI&#10;hBzhtEhEaUKxJ9CAqaZS6ztTIq3vrJaQ83l8HQUXjRLpvt3wKqbRcEhAPQKRD2wAaW1nu1IUEKF4&#10;SAoUhUPqXOeOoiEcpjSQtLaz4y2OhdhzWhQKKSoK0RhaiiIhGExm7WJ9Z4C0unMTpNa3mmf7iEMf&#10;cRAO20cckjTO30DE4eKYAOZBCgnQ/GRFBOhr8EDv7OeyHE/EvGfpn87dF6ym3b0kK8TMs8sBZjHM&#10;061eqIDBLrRKiasKM9QqJViweq1SLnkVVrZdDJM2qunsQt5992LtFcDsTmB4d5uL77C6SsZYXdWU&#10;SaNLZaLYLvW79OCutqQFHu4ZHREFCfx1dLNMj+09995zN/aeZ9IeMCPkPHceiVf33JsK+5dkfJZV&#10;UeAzu9Pecy/ruvb7b6bYf3PFPNTULT/13Buscp4499pzL3gxLIXRrLsmF8fA0R5OyWkPKQ4mh+Ar&#10;FfDMTSA0WBBiyl2kQJpyl1hWN4E05ZaV2hRIU+6Sc2ONqkX++5gXo1OkyIOveMeMBRWrO6PvyImv&#10;OcxhYWmVF7Lma5RLK32EljF1RRlyQevI3IGnY6g98uRHnNlhlUsrnrZr2Vha9U1BGRQGVuzLw+M3&#10;sSJvHigZrEj3kvCQ6ity6EdTyri1yhXpvsj0iSjdYcROpoWldY8+aFdRd/m6yalLq17SuI0aas1X&#10;yHAxaxj59TUnTaRQkWdf5pQVefYlp4YYUHqSyY7pyLWXXCYDSnd57CzNVFCrPTMQoywHcsld8/Uu&#10;ee+S9y45Mg2snZX/CJf8Yh+brB052TTALSc7XkTM+dguCaZu9/HIXJGTFDbwex/cP50vjhJBDHNh&#10;q8foFnHBXlrFiHMCDcykVYxWmkgOrKNdzq32glG0y1FKFvDAFtrlsPmS5MAEOuREK8eJ2CvNP91S&#10;uVt8hwVvx8MGVi4fem2bXw7tilrai+d2JMCqtqLVsOaoLCxmqxgF6Umsowc4dwOWrhUt7sJeXb03&#10;3XvT53vT6Lc5b5q78rW9aZyrUrt18DHybdwegeOuzlFZTTBIeB18OL2iMy0ZbHqJO/GlW11prCk/&#10;D1IQTXJ5aS7dGKo9i5IcnhRF89sMiia3zJNTFO1RYLUd5DapkXYniCKnINqXYILsI6+f86bCi9kI&#10;9Mxk5BIuQhhkUH2D+AnfP8VO0sp0t5SzMCFP02P4p2D1BsYfodfvUnvpLjXMODkDwwTy2gYGyVPV&#10;2I2BYlRVkkh1NDCwLxSNYwODzMZrRmuJrLUZGCH0WkIHsHhfRpKqpe0LjgNYDlIQbV9sEG1e+ECi&#10;FCQyLxL9Oq2ONi8cWU1RtHmxQbR54T05KUgUnZU4zmlRotgsWSlB6aM4tgPvvNg7qE1cIt5ScLFR&#10;I08LHjZ0/3IHG/0B1ipsAPD2xz/FDokQHMA2h875faEneAj/FChxDjvSqHu719u9s4/IzixTos/m&#10;7B6Hf65t90ZYpqToNkbTqJlMcfiiTJp+mRLnW4dlShw22Qyvk2FcTdmjmXKkQpu2U+9qLPEnLaKt&#10;XxZHG0Ca6Q0cbQCrEWW/Au3UZGgbiN2sJpA2glVBttQA0mYQe09NIG0HSz670ADSprDgHdpG3SJj&#10;WMJimmWK7CHa1i4Vkf6wJkgrMjaW1njJ63hWubTScSplBktrveT1RQtL672oaK3SUFe0Vllhf7mp&#10;+SjreJorllZ9PSxtqGipEl65WapopbLmhHGjhlHeMWeLGhWMFyrZgbegtOI5Gd6C0npveMHMgor0&#10;nhnHpe7vzZgWFy0o3eMzHSvakD2uKVvAQIqWKTNjOVqlBEYGSXd3DnakswL51GFIjJmQWmXSOs90&#10;zyj/eMxJFRaSVnlGT9EaZVbjtFsklJzzM4x+EO3EbjhT3ygURdYDFC+jG1DRTmz4VbbOo53YDbkA&#10;FpRWumRDWKXSSs9ZGcooU0XPTHy11jp272WKpXt6VWV6FXYdHt9YNJlRA4J5lCqRYmL2dTotJZQe&#10;gVG7XCNtSkukJthYureXOMDCVD2tLYU3FjhYw8bSqi8nlPBhNCOOk1dYOBnOxtK6r2BObCyt+5yd&#10;oP2hofAV545YxdKqZ5fZ6Fx04tMRKte7Gq151bd6P/Nj/MzsXnQXhLxDPEa5pXlx9Eqw27uLTqjN&#10;o6NzMboPr3ZsuxcfsU/g/y0m8Gc7gVtjvuzIgDy668AwWuf0d7Ja1COxtnyWuOvAIbbR3oHJ9hA6&#10;rMs56G41/y4cNNyB7qoarhzpEHdVHZ1XVXdQwF3YTN6O7o73u8N0rqp6cfiLbA/Fv8i8WAEw/h4q&#10;9mGrXI7JqZwPWPmnBK7g2HKDhYC1/9o/nRhtqcRLcWCA1NV/7Z8iBqeUxeB3tssRkQEcfMp2OXfY&#10;AvzFVjl4iowHX7Bdjig+3gs/r1UOZzGSGHy4VjGsmbFYx8YVtz+BrsBqVZ60BPyqVjG3KQUMvlUM&#10;zIfaC6O97Z3ySsdk0HV9c/qnNKuMafgxrViiWvgorVJSrq7Su9Qn+BatYD55R9abs+VvQCmpOTty&#10;lWjgcau3d0owfZYDl28tHFg8y4Gnt8qBoYtcYCBe+/7pBhf5CCgf+HU73gScneTk5OKsVsCaWa5j&#10;zIARs1hHMD033fR5Q33e0Nl5QxQby4W3udP/jOHtZop13dNl3dE4HAZfDcfTMJIvOj6Dg0Y8d+iw&#10;9alTiEsTaZhrEe2LcwwrAYn8cHKdDRQM5+CjcswiQYk8cD7hMC0LLEdAKTh4lcBo55s3uhiFwRQU&#10;YHhrikyqutba8ZYd+AZOFNCWpKqkPHE4e0IRDwtJaxnhGgQWUqRIz/DzbSStaYmlpUiRrhvadmOV&#10;KdI2x79SJK3uAtFgG0krPAOkFT7JlCiKYtvNH8ewczha2/bAiALYFC5xCoJh+5yTx7L+oL0snxcX&#10;tvD5hkvQj+DoXXC7EJ3+AYeNuqXlsAl79pwy564JE++gbEI8O87Ep2kO9K8jgZ8GMJHEjnx2lx1Y&#10;yN3GeS7pii92IivmaH0RXGbPcP1TmK7LucAk1kp0hdVPvPvtMfzTYXE1w2GN/kv/1A6ObyL/XU9d&#10;e+p6PnXFqMtRV/abr01dm+F4fEx5nzaIvDFd9JkZ9bQMGYlD+HreabycuvKA0wztlLrC325hrrIS&#10;n4BoSoUlPqSZJygRn+LE+QRF06kMiuZSzDgSEM2kiHBIST49vnG55UPL02a40QWGz4Xkgo797Ouf&#10;LviB7gFz1SEVm1qP0M/j/Tx+/jwOOpyZx5FDgmnt2vO4yrBrJuNJuNLZz+M4GsTP401DV/KiDBi4&#10;F0/jHKFvm8WRdNEyi5NjnEDoOVwuu00w9BxO0YcEQ8/gNeVQpeXQM7hZDj2Bc0pXiqH9YLICSTm0&#10;F8yXY6QYUdDBBIlCDmRKBOTTMyVZ91JizHd+6aB9Sc12XS82U+gOsFJQ/cXuGfcSlMebFv8UIyXu&#10;WWhi/6V/ipB4Sh0LUGLIEPmQwe4R/LP3Wnb9bV+/e3qc7y7MJ6fYWs7aMS2+urWb4EhqWTbFh9EI&#10;yTpsZLy10wdWT8YuHn8NcyexhDZ7V8gisxbRwUkyNClIZPE44J6iaJPHYeAUJjJ6HHFPYbTV4wh3&#10;CqPtHvLDESpNYbThy5wwq00fEGycyPghMdXSTmT+8khazYV9NjBRoLBQwNfDG1WjpfEgxIsSqYoo&#10;thRkmF9YQFrXZNgNHK1rjkqLqnvT/ptN4ruYZ6CXcCAYPeFipsHrO1mm4QKpHRkZLniLpJw2GkGl&#10;5nQBHyHyLMM/hW0gr+McMRqoQAsJXR7EPwXMxag7qFLvzn/KG+Zw7fy723e77Q9b4nLRx+N1pHTu&#10;gBCUb3fvtwP8ia5M0hD5ln4rt5AyzHeb+d/2g/XmzRL3NC++3G8X8wNWOLjzn/4kvFB+773pzcPD&#10;4AOtnTRuVNQT3AbsrwD1JKWohk2J/Cve7o3LSUeThpk6nKDlXxKEpp5OkQrENGe+/PrDYTCnV4zr&#10;MWUq847xZjyengRoj9qhEhINe95vBx+eVmt82u5f3ywPh+3tq1f7+XLxNNtfhQxiIsiQwZ8l+QKG&#10;d+zUPCqwt1COPD7uqS+mk3B7CfHC68U+Cp/n8e7e1fjuNIZd+3j6UUTTFDn6MoXRNKUYURjbANI0&#10;Bbd44iDHFEjTlGpIlNAA0jQFGDaSJio1Xw1vIGlWmEXSvBAYdpkiXohLa83aRcQQp99moM7ReMQM&#10;Cz6m0qhfRA0p7mSoPKKGfGuIBaR1TtTQAtIqV2rqueHnyw2pm3AUCvPKy8mhOyUPM0srpcPVdETC&#10;MG+0inGZIIdZ4Tw5mROzrBQXrPFrMbpbCSfmWiKcHYffYRARkWwnrz8/RaTGmq22y9ngx9mKDtnD&#10;f656bHsXb1Yw0NDJfrN6vP/mcbWiX6zWg2fK0afP0RfhNwJ3+CBRyY9/w3a3P3w12y8Fh99BxZrd&#10;7jbv1/f8abmY3X/tPh9mjyv5zM2HEhOn2DN/ok9vN/c/fb8b9CcSvfBEIrrrIkOefpbl/wobKHEs&#10;JA+RyRRXQ/JbFHmS6Bnzy7pqsMrkOq2nuvP3+8O3i80T9+8fkf7EXSZk1B1pD4ZYCJiwwUtjSqfk&#10;yaW850JptFvTiLpo7oRc0OXAgNHUCbswTRxNnaYUkzNwtBXnTfhGebQVL8aZAkXEifehGkiaOKEw&#10;dpEi4lSA8pmVi5hTHkszJ2SV2lBa4cWY4oWGpiLmVOU6gNY5zobNQGmt55C01vnsf6tMWus5IK10&#10;VaCehP1mSVh2kREzEk2EdyEzkpcZ0dKXJXbSSCbORj2Qpslj7qa1AHf8No51SdmQb9nGidwZO9P2&#10;sJ/bcIbJqBWMyw19uJHDBv9uQzWIS4ZJhvXWJUcb1omw4QC81joIGXOXkGbfKlIdh1r3vK7ndYe7&#10;D3+d7RAdZKoqBNX9gVjYLxUUgz3K8DoYbAwHIs8IRvpI5H7LYUgaJ9E3nm0P3j7/aXO/eH0ze3/Y&#10;8KziCVkSexwNi2GFzYbAOvI6XIgNL0zChtNyeBI1xIz3UlonE5SmbKesDud7SVmO3FDTDBzV8TxI&#10;UTTJGJcgBgaMZnW8CyiFiQgGX09j4Gh+wVwsxdH0Apcu2eU5pRcpjCYXSGg1axUROmIpKUzE5oik&#10;uEr1JOVjSMrFhh4Nwwt36OAvt/N0NxKspCwWZK0fvYpsqYylrJhjNO5asKyYgCGFts0ui9ApZbhm&#10;Viwp7eMjGH2MhDrD+v3Tmw0CS5htZ+v5crN7fXPwH98c8Bdk5pun7ezw3fqH7ZwESd0U/hH7OKCP&#10;+BFWp/688cdGoj2cT4++c5T9B9tSzKs5W8p5QJHFRODsUluK4VP5IEk5LOvTFSas3U0oLiv3AuDs&#10;witGSWSXfps9bWq3apixp+y2pzDaoPJxdwZOZFDlZjVewtPFiS0qrTAZQNqi8mZYd/qABtImteS1&#10;HANIm1SsiyEgkdYsMqp8/7cBFFlVnOllIkV2FbExu3LRyZXgWhmsSOFym13aclGYBN0ug6WVLsfd&#10;WVXUWi84t8rQVnRy5WjCV70Z5dKKpxVJW19a9Y3cQJdi0XQVQoEokY0Fy3aUQu1s3UdnVxZIxDLL&#10;Fe39bYaZOlKSwLFcEoRLexcN9CA1kvspjTpq3eOmOrtYusvX41yxtOolyGiUSmu+mhKVNHpEdHyl&#10;u2UvGdDR+ZUVnz9qQWnOjjsQzQpGB1iWTJMtqEjvmS4fnWBZyCWcqdppD21oHI7opaqKTrAksuyK&#10;BAsXwtazpY9kH0M/+GTdPya0CAv/wp04ZJSNMEFpYG13PojeLgy1kLBfVGsXRsVJ2GeWtwujR5Gw&#10;X9ZrF6aZkqTDclyHuKsjFtTP0QhNeIx+XjUdO74LJ0N1FMbVNI7o5ZvHVTWw6nZ0mnyo7CHBvkPc&#10;VTUsk3aIuyYV1x29s0PcVVXu3O0Up6mAyh5Ifzv6b/SWPegEgVca4Bc4ZBK27DgCy/WFIqjfx0j9&#10;U2K9NEFB7eA3rb4WnV4KsarjlnqcucRismqHNvcv80+XJonzr0gON4q0vhV8g+XAKNrlXBIn2EK7&#10;nKsGmECHnPTd40Tsy++frh5I9KR6wIK34zm3F9a5Vc5xeljeVjEXLodVbRVzt+zBYraK0UHT3APa&#10;xVwCLCxdK5qM4t4p7xMX/tEBbnTrnFPOs8m1nXLkcSJwLfMBzp2Gh04D5Rjhxr9gehKfHGftBTri&#10;4+QvjnDL5Kg9V+2pEKEc80ShJTBvBVp6xl19Y+LvKYrmySWfx82a1S/SzkkGBTYjlEWO3EpQtF8i&#10;R40nNYJqAwoR7VQr2iM5auUzZ9nCyy45JQgmGpQGnePljIbcMpgg6WBZ1uDu6uuQohAJsORwsyxW&#10;b6b6ddhfxTosuT05M8Vk8dpmqhjiJF5h89ilWmPDR2ym9I1/CCNfz0zJMbDaNpyaKbkOWktoMyVh&#10;OSnsMbKMmSNM+3LjH/vtGkRbKRtEGynsgMAFeQlIZKQkfHZaFG2kEGGzULSRInuZ6kQbKbnxLylK&#10;FCmWmNJpUaI4Mdk6qdBnbuuyYRY7onSxaaSNFzCN0P3LTaM4oh2HFItQx2FwVBoYxtATvCvrn+LS&#10;SkioYwNmbz176/nrsJ4wITnryfPmta0n0pQKdw55rTdA+i2UuCEXiUzOy6OF2RBbvcjNo1vXsFtf&#10;Ijnatp2a0DEKx17n0UJqG5rF0WaUfb0UR5vRquHjDNLyaEsql86lQNqU4iQMu2LamGK3HbzPFEhb&#10;03JKltDQkDaoyE6xkSKTWvJqogEVWVW6zMosVbT6SuvGZrEonBaIS1mWGSytdHS9DJbWOl2gaJdL&#10;672QkzbSBoxWXyu5di7VPMUzQ+kpL96uo9Z9zSvoRitGq6+5KkaLr7IyaUFFfT3Ts6K111GuhtHa&#10;a0k7MowOES29NnIpZaos2kJzVFZm4NDlC0EIN5LabVhqvecKpbU+5qO3DVVFK68ZpGjhFRh2mWgl&#10;JpQ80xPIwQ8yYz7A0ipT1NttlUfLrvnaaZXnahdrnBa7rTJpjcspN+mgiS8OlLvd0n6QXhxodCna&#10;CRk0NeLjzo1S0bpDkMKNjmbvxCLTUQi32doVpKWTAMWJAVap9AxT87Ztq1Ra6zhMIFMsrfeK8ygs&#10;LK33AjeF2lXUfb3kQ90NLEosDlUseQeSUcf44kDeqGVhac2XOLHHLFd8cSCMpdm36AaSY7kmmTrS&#10;mlWQKrLl0rqvOBhr1VHrnvM7rCpq1VdNhnngNqljseSK4LTLRxcHojy2ttKLAwWpd1ftDA/bXc17&#10;t+iycPw+35Pws5pxEeW7QNLbcw7IkJMiP9sEiKwi6Xpd0kw4/rFdkf3FgZQ7YyVv9RcHHijTjeJl&#10;yAxf0mEDZMZ4hQlGwYqj8ffofD7nILdf0cu1J03As+WuHHqyD4/5p4TJ6ARH6vE4GkKSyvzX/ili&#10;8EpZrGtbBFxOkZMDlbLLVpSmQ6+Fw9j6XriKItdxRhrcQJaDo9eOh7Mh6L1w4lrl3Gu7Elj8+kPH&#10;W8knwkvhWLW+1GWmwGlqFRMwuAznSAUC4tvTP6VdRRtwZFqxpA3Oe2PTkbpEDjDror2h/M2B0HBb&#10;v8SNgdyc4egpXz3/lGoiVsxiXeetuNw9kPnWt4LGMx6IeqscKLrIITTQVgvQb5YrwvYGX3z/dKPQ&#10;3ScB8tyKB9rMeB3pV6DELNZxt6ifb07f2W9Q4gBlf4jLL7fZl0I0uTA5zyc/Y5h8NB3Ww9NTXEY4&#10;xQWUkfYn4ZQ0uotQxvlFQXKKN8hCWVuEvJCzCLQItBMcbIqlpCA6klJQIMVA0c48ufIpSuTIU7zJ&#10;QNFuPPYnWDDah3f3D3Ij6ippF56jVmlptP9eVHyqcqqaKDAuiWIuX+C4wBCHxXnDjlGxKCzOR9yk&#10;RYqC4sCwVRRtSULk3NIRLXaGNi0QwzCVTcn7RymKFxtl0uouOFxs1U4rPAOkFe7uH0zaLQqGU7g/&#10;LVAcCqfFfaM80TYke2BEcXAF00ddbNesj7rknFZ728nF6RPo+uT3Ue+2/D7h4N5y5Lw+IbqSZ5N1&#10;q4SWYlGrjW3SBAZ71XX/oPB0TKitYM7vOl5f5hmrfwpzJRXgnW6AZ8vv93qAmLbWwDmZHW6XSHVw&#10;dKkm3I22F8ZN5KvWE2DobHbbE+BfkACDwOUIMPOZqxNgbDEiW04ue1kia+QkyzK6xbAeBz/8cgLM&#10;rrWmghipgeOQmYfvz/3vSOA0/z3nFkPiZSmK5r8lbwZIiqJJGVYtLRTNyJi3JCCajx3r8+mxlsvt&#10;J1qeNhteYj4pBYD6MPeZvP2RuEmHVG8N+qzBX0fWILprzhowB7y6NThmDeJOhZoigzwF+6xBfRci&#10;LmbwUdSLjUHqqp/YAgnYamuhbQFFMRKIKBQyxhyeYmhLYGJoO8AJICmGtgMUk0nKoc1ATXYgxdA+&#10;OdmSBEN75HKDQLLzLAqAmCBR+ONYkE/PIGVXf6Fn2IiLTm+42NihO8DWoQ+83FV0vhb3kqypEyHp&#10;a1khcTrPco5C6oH3jvxTHMDeZvY289dhMzFn52wmr7te3WYizdCtPzZFRWYztpljnGuAMvERZ1c9&#10;MFSiI9omnnpQbjVfi5yazRQkspsc2ZZDXTSKNpwc2E5htOnkq2qMwmjbKXneicunrSeu6kEMOS2N&#10;Np+IeyPRMYHRBhQINk5kQuVqxgQoMqJ5JK3mgu9mTJG0ovmmIqNq0RKCpOinQFrVfKyWBaR1TfQg&#10;1VGUUU/8wMH0BOE3G2e/mK2gl3BoG4PuYr7CHTdLRVxoOKywenrhny7OjEEDCof7ddrCuVRqSB37&#10;rwfxTwFz2T1dYu6gLWQ+tb2TJga8s+PgnJ4m9TSpiyYdbx7k02LDxYz878/v6Lga2OLdbLt8nH81&#10;O8z03/yL20W5WW5W94vdF/8vAAAAAP//AwBQSwMEFAAGAAgAAAAhAJjN09XgAAAACwEAAA8AAABk&#10;cnMvZG93bnJldi54bWxMj8FOwzAQRO9I/IO1SNxaB4xKG+JUpZQLBxChH+DGSxwRr0PspoGvZznB&#10;abU7o9k3xXrynRhxiG0gDVfzDARSHWxLjYb92+NsCSImQ9Z0gVDDF0ZYl+dnhcltONErjlVqBIdQ&#10;zI0Gl1KfSxlrh97EeeiRWHsPgzeJ16GRdjAnDvedvM6yhfSmJf7gTI9bh/VHdfQa+mq72dXfT6Pb&#10;3zwsXz7v0e6qZ60vL6bNHYiEU/ozwy8+o0PJTIdwJBtFp2GmuEriuVpxBTaoRcaXAzuVulUgy0L+&#10;71D+AAAA//8DAFBLAQItABQABgAIAAAAIQC2gziS/gAAAOEBAAATAAAAAAAAAAAAAAAAAAAAAABb&#10;Q29udGVudF9UeXBlc10ueG1sUEsBAi0AFAAGAAgAAAAhADj9If/WAAAAlAEAAAsAAAAAAAAAAAAA&#10;AAAALwEAAF9yZWxzLy5yZWxzUEsBAi0AFAAGAAgAAAAhANQ3C5m3JAAARwUBAA4AAAAAAAAAAAAA&#10;AAAALgIAAGRycy9lMm9Eb2MueG1sUEsBAi0AFAAGAAgAAAAhAJjN09XgAAAACwEAAA8AAAAAAAAA&#10;AAAAAAAAEScAAGRycy9kb3ducmV2LnhtbFBLBQYAAAAABAAEAPMAAAAeKAAAAAA=&#10;">
                    <v:rect id="Dikdörtgen 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3pwQAAANoAAAAPAAAAZHJzL2Rvd25yZXYueG1sRE/Pa8Iw&#10;FL4L/g/hCd401YPMzigiCIrImIq421vz1lSbl9JEW/3rl8Ngx4/v92zR2lI8qPaFYwWjYQKCOHO6&#10;4FzB6bgevIHwAVlj6ZgUPMnDYt7tzDDVruFPehxCLmII+xQVmBCqVEqfGbLoh64ijtyPqy2GCOtc&#10;6hqbGG5LOU6SibRYcGwwWNHKUHY73K0Cd31NT7tmf/s+mml2/hrnl+1Ho1S/1y7fQQRqw7/4z73R&#10;CuLWeCXeADn/BQAA//8DAFBLAQItABQABgAIAAAAIQDb4fbL7gAAAIUBAAATAAAAAAAAAAAAAAAA&#10;AAAAAABbQ29udGVudF9UeXBlc10ueG1sUEsBAi0AFAAGAAgAAAAhAFr0LFu/AAAAFQEAAAsAAAAA&#10;AAAAAAAAAAAAHwEAAF9yZWxzLy5yZWxzUEsBAi0AFAAGAAgAAAAhADECfenBAAAA2gAAAA8AAAAA&#10;AAAAAAAAAAAABwIAAGRycy9kb3ducmV2LnhtbFBLBQYAAAAAAwADALcAAAD1AgAAAAA=&#10;" fillcolor="#17406d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9" o:spid="_x0000_s1028" type="#_x0000_t15" style="position:absolute;left:-476;top:21903;width:23050;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cYwwAAANoAAAAPAAAAZHJzL2Rvd25yZXYueG1sRI9Ba8JA&#10;FITvhf6H5Qm91U0slDS6hlAplV7EtOL1kX0mwezbmF1j/PeuIPQ4zMw3zCIbTSsG6l1jWUE8jUAQ&#10;l1Y3XCn4+/16TUA4j6yxtUwKruQgWz4/LTDV9sJbGgpfiQBhl6KC2vsuldKVNRl0U9sRB+9ge4M+&#10;yL6SusdLgJtWzqLoXRpsOCzU2NFnTeWxOBsFb1H8k3/vkllcbBDPp9Ww3yZSqZfJmM9BeBr9f/jR&#10;XmsFH3C/Em6AXN4AAAD//wMAUEsBAi0AFAAGAAgAAAAhANvh9svuAAAAhQEAABMAAAAAAAAAAAAA&#10;AAAAAAAAAFtDb250ZW50X1R5cGVzXS54bWxQSwECLQAUAAYACAAAACEAWvQsW78AAAAVAQAACwAA&#10;AAAAAAAAAAAAAAAfAQAAX3JlbHMvLnJlbHNQSwECLQAUAAYACAAAACEAGrHnGMMAAADaAAAADwAA&#10;AAAAAAAAAAAAAAAHAgAAZHJzL2Rvd25yZXYueG1sUEsFBgAAAAADAAMAtwAAAPcCAAAAAA==&#10;" adj="19013" fillcolor="#0f6fc6 [3204]" stroked="f" strokeweight="1pt">
                      <v:textbox inset=",0,14.4pt,0">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4-01-01T00:00:00Z">
                                <w:dateFormat w:val="dd.MM.yyyy"/>
                                <w:lid w:val="tr-TR"/>
                                <w:storeMappedDataAs w:val="dateTime"/>
                                <w:calendar w:val="gregorian"/>
                              </w:date>
                            </w:sdtPr>
                            <w:sdtEndPr/>
                            <w:sdtContent>
                              <w:p w:rsidR="005849B0" w:rsidRPr="007950B3" w:rsidRDefault="00EE7759">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01.01.2024</w:t>
                                </w:r>
                              </w:p>
                            </w:sdtContent>
                          </w:sdt>
                        </w:txbxContent>
                      </v:textbox>
                    </v:shape>
                    <v:group id="Grup 1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up 1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y3wQAAANsAAAAPAAAAZHJzL2Rvd25yZXYueG1sRE/JasMw&#10;EL0X8g9iAr2UWm4OJbiRjTEtTo7Nch+s8ZJYI2OpjpuvrwqB3Obx1tlks+nFRKPrLCt4i2IQxJXV&#10;HTcKjoev1zUI55E19pZJwS85yNLF0wYTba/8TdPeNyKEsEtQQev9kEjpqpYMusgOxIGr7WjQBzg2&#10;Uo94DeGml6s4fpcGOw4NLQ5UtFRd9j9Ggb4dSjuZsileTrvPOi/X2/LslHpezvkHCE+zf4jv7q0O&#10;81fw/0s4QKZ/AAAA//8DAFBLAQItABQABgAIAAAAIQDb4fbL7gAAAIUBAAATAAAAAAAAAAAAAAAA&#10;AAAAAABbQ29udGVudF9UeXBlc10ueG1sUEsBAi0AFAAGAAgAAAAhAFr0LFu/AAAAFQEAAAsAAAAA&#10;AAAAAAAAAAAAHwEAAF9yZWxzLy5yZWxzUEsBAi0AFAAGAAgAAAAhAMXSPLfBAAAA2wAAAA8AAAAA&#10;AAAAAAAAAAAABwIAAGRycy9kb3ducmV2LnhtbFBLBQYAAAAAAwADALcAAAD1AgAAAAA=&#10;" path="m,l39,152,84,304r38,113l122,440,76,306,39,180,6,53,,xe" fillcolor="#17406d [3215]" strokecolor="#17406d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wAAAANsAAAAPAAAAZHJzL2Rvd25yZXYueG1sRE/NisIw&#10;EL4LvkMYYW+auqJ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7EvtsAAAADbAAAADwAAAAAA&#10;AAAAAAAAAAAHAgAAZHJzL2Rvd25yZXYueG1sUEsFBgAAAAADAAMAtwAAAPQCAAAAAA==&#10;" path="m,l8,19,37,93r30,74l116,269r-8,l60,169,30,98,1,25,,xe" fillcolor="#17406d [3215]" strokecolor="#17406d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52wwAAANsAAAAPAAAAZHJzL2Rvd25yZXYueG1sRE/basJA&#10;EH0v+A/LCH2rGy8USV2lCEIsBUlSCn0bstMkbXY27G40/n1XKPg2h3OdzW40nTiT861lBfNZAoK4&#10;srrlWsFHeXhag/ABWWNnmRRcycNuO3nYYKrthXM6F6EWMYR9igqaEPpUSl81ZNDPbE8cuW/rDIYI&#10;XS21w0sMN51cJMmzNNhybGiwp31D1W8xGAWn1fUHj4PJF8syOTp877O3zy+lHqfj6wuIQGO4i//d&#10;mY7zV3D7JR4gt38AAAD//wMAUEsBAi0AFAAGAAgAAAAhANvh9svuAAAAhQEAABMAAAAAAAAAAAAA&#10;AAAAAAAAAFtDb250ZW50X1R5cGVzXS54bWxQSwECLQAUAAYACAAAACEAWvQsW78AAAAVAQAACwAA&#10;AAAAAAAAAAAAAAAfAQAAX3JlbHMvLnJlbHNQSwECLQAUAAYACAAAACEArhPedsMAAADbAAAADwAA&#10;AAAAAAAAAAAAAAAHAgAAZHJzL2Rvd25yZXYueG1sUEsFBgAAAAADAAMAtwAAAPcCAAAAAA==&#10;" path="m,l,,1,79r2,80l12,317,23,476,39,634,58,792,83,948r24,138l135,1223r5,49l138,1262,105,1106,77,949,53,792,35,634,20,476,9,317,2,159,,79,,xe" fillcolor="#17406d [3215]" strokecolor="#17406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rmwwAAANsAAAAPAAAAZHJzL2Rvd25yZXYueG1sRI9Pi8Iw&#10;EMXvwn6HMAt7s2kLK1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MtNa5sMAAADbAAAADwAA&#10;AAAAAAAAAAAAAAAHAgAAZHJzL2Rvd25yZXYueG1sUEsFBgAAAAADAAMAtwAAAPcCAAAAAA==&#10;" path="m45,r,l35,66r-9,67l14,267,6,401,3,534,6,669r8,134l18,854r,-3l9,814,8,803,1,669,,534,3,401,12,267,25,132,34,66,45,xe" fillcolor="#17406d [3215]" strokecolor="#17406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NowAAAANsAAAAPAAAAZHJzL2Rvd25yZXYueG1sRE9LawIx&#10;EL4X/A9hhN5qVsGtrkYRoVL0VBXB27iZfeBmsiSprv/eFAre5uN7znzZmUbcyPnasoLhIAFBnFtd&#10;c6ngePj6mIDwAVljY5kUPMjDctF7m2Om7Z1/6LYPpYgh7DNUUIXQZlL6vCKDfmBb4sgV1hkMEbpS&#10;aof3GG4aOUqSVBqsOTZU2NK6ovy6/zUKrCRX0Omzno62Jt2F86YYX4xS7/1uNQMRqAsv8b/7W8f5&#10;Kfz9Eg+QiycAAAD//wMAUEsBAi0AFAAGAAgAAAAhANvh9svuAAAAhQEAABMAAAAAAAAAAAAAAAAA&#10;AAAAAFtDb250ZW50X1R5cGVzXS54bWxQSwECLQAUAAYACAAAACEAWvQsW78AAAAVAQAACwAAAAAA&#10;AAAAAAAAAAAfAQAAX3JlbHMvLnJlbHNQSwECLQAUAAYACAAAACEArEcDaMAAAADbAAAADwAAAAAA&#10;AAAAAAAAAAAHAgAAZHJzL2Rvd25yZXYueG1sUEsFBgAAAAADAAMAtwAAAPQCAAAAAA==&#10;" path="m,l10,44r11,82l34,207r19,86l75,380r25,86l120,521r21,55l152,618r2,11l140,595,115,532,93,468,67,383,47,295,28,207,12,104,,xe" fillcolor="#17406d [3215]" strokecolor="#17406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UhvwAAANsAAAAPAAAAZHJzL2Rvd25yZXYueG1sRE9LawIx&#10;EL4X/A9hCt5qtmKrbI2igtAefZ7HzXQTdjNZkqjbf98UhN7m43vOfNm7VtwoROtZweuoAEFceW25&#10;VnA8bF9mIGJC1th6JgU/FGG5GDzNsdT+zju67VMtcgjHEhWYlLpSylgZchhHviPO3LcPDlOGoZY6&#10;4D2Hu1aOi+JdOrScGwx2tDFUNfurUxBMWjfHt7CeNJvz1/Zi7eXkrVLD5371ASJRn/7FD/enzvOn&#10;8PdLPkAufgEAAP//AwBQSwECLQAUAAYACAAAACEA2+H2y+4AAACFAQAAEwAAAAAAAAAAAAAAAAAA&#10;AAAAW0NvbnRlbnRfVHlwZXNdLnhtbFBLAQItABQABgAIAAAAIQBa9CxbvwAAABUBAAALAAAAAAAA&#10;AAAAAAAAAB8BAABfcmVscy8ucmVsc1BLAQItABQABgAIAAAAIQD8IsUhvwAAANsAAAAPAAAAAAAA&#10;AAAAAAAAAAcCAABkcnMvZG93bnJldi54bWxQSwUGAAAAAAMAAwC3AAAA8wIAAAAA&#10;" path="m,l33,69r-9,l12,35,,xe" fillcolor="#17406d [3215]" strokecolor="#17406d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jZwgAAANsAAAAPAAAAZHJzL2Rvd25yZXYueG1sRI9Bb8Iw&#10;DIXvk/YfIk/aBY2UHSZUCAgmsXKbKPwAqzFttcSpkqyUfz8fkHaz9Z7f+7zeTt6pkWLqAxtYzAtQ&#10;xE2wPbcGLufD2xJUysgWXWAycKcE283z0xpLG258orHOrZIQTiUa6HIeSq1T05HHNA8DsWjXED1m&#10;WWOrbcSbhHun34viQ3vsWRo6HOizo+an/vUGXD0LX+eB2u/xWAV331dXipUxry/TbgUq05T/zY/r&#10;oxV8gZVfZAC9+QMAAP//AwBQSwECLQAUAAYACAAAACEA2+H2y+4AAACFAQAAEwAAAAAAAAAAAAAA&#10;AAAAAAAAW0NvbnRlbnRfVHlwZXNdLnhtbFBLAQItABQABgAIAAAAIQBa9CxbvwAAABUBAAALAAAA&#10;AAAAAAAAAAAAAB8BAABfcmVscy8ucmVsc1BLAQItABQABgAIAAAAIQDl76jZwgAAANsAAAAPAAAA&#10;AAAAAAAAAAAAAAcCAABkcnMvZG93bnJldi54bWxQSwUGAAAAAAMAAwC3AAAA9gIAAAAA&#10;" path="m,l9,37r,3l15,93,5,49,,xe" fillcolor="#17406d [3215]" strokecolor="#17406d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klwAAAANsAAAAPAAAAZHJzL2Rvd25yZXYueG1sRE9NSwMx&#10;EL0L/Q9hCt5sVsGia9NiK4InxSqIt2EzTVY3k5DEzfbfG0HobR7vc1abyQ1ipJh6zwouFw0I4s7r&#10;no2C97fHixsQKSNrHDyTgiMl2KxnZytstS/8SuM+G1FDOLWowOYcWilTZ8lhWvhAXLmDjw5zhdFI&#10;HbHUcDfIq6ZZSoc91waLgXaWuu/9j1PwsTQlXBf7+RXK9mheHg7P0Y5Knc+n+zsQmaZ8Ev+7n3Sd&#10;fwt/v9QD5PoXAAD//wMAUEsBAi0AFAAGAAgAAAAhANvh9svuAAAAhQEAABMAAAAAAAAAAAAAAAAA&#10;AAAAAFtDb250ZW50X1R5cGVzXS54bWxQSwECLQAUAAYACAAAACEAWvQsW78AAAAVAQAACwAAAAAA&#10;AAAAAAAAAAAfAQAAX3JlbHMvLnJlbHNQSwECLQAUAAYACAAAACEAWJLpJcAAAADbAAAADwAAAAAA&#10;AAAAAAAAAAAHAgAAZHJzL2Rvd25yZXYueG1sUEsFBgAAAAADAAMAtwAAAPQCAAAAAA==&#10;" path="m394,r,l356,38,319,77r-35,40l249,160r-42,58l168,276r-37,63l98,402,69,467,45,535,26,604,14,673,7,746,6,766,,749r1,-5l7,673,21,603,40,533,65,466,94,400r33,-64l164,275r40,-60l248,158r34,-42l318,76,354,37,394,xe" fillcolor="#17406d [3215]" strokecolor="#17406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19wwAAANsAAAAPAAAAZHJzL2Rvd25yZXYueG1sRE/Pa8Iw&#10;FL4L/g/hCV5kpsthjM4ooujGxqDqGHh7Ns+22LyUJmq7v345DHb8+H7PFp2txY1aXznW8DhNQBDn&#10;zlRcaPg6bB6eQfiAbLB2TBp68rCYDwczTI27845u+1CIGMI+RQ1lCE0qpc9LsuinriGO3Nm1FkOE&#10;bSFNi/cYbmupkuRJWqw4NpTY0Kqk/LK/Wg2f7+HIkyw7qZ/X7Xrbf6uPrFdaj0fd8gVEoC78i//c&#10;b0aDiuvjl/gD5PwXAAD//wMAUEsBAi0AFAAGAAgAAAAhANvh9svuAAAAhQEAABMAAAAAAAAAAAAA&#10;AAAAAAAAAFtDb250ZW50X1R5cGVzXS54bWxQSwECLQAUAAYACAAAACEAWvQsW78AAAAVAQAACwAA&#10;AAAAAAAAAAAAAAAfAQAAX3JlbHMvLnJlbHNQSwECLQAUAAYACAAAACEAVELdfcMAAADbAAAADwAA&#10;AAAAAAAAAAAAAAAHAgAAZHJzL2Rvd25yZXYueG1sUEsFBgAAAAADAAMAtwAAAPcCAAAAAA==&#10;" path="m,l6,16r1,3l11,80r9,52l33,185r3,9l21,161,15,145,5,81,1,41,,xe" fillcolor="#17406d [3215]" strokecolor="#17406d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S5xQAAANsAAAAPAAAAZHJzL2Rvd25yZXYueG1sRI9Ba8JA&#10;FITvgv9heUJvujGUIqlrUEFbT8W0h3h7ZF+zodm3MbvG9N93C4Ueh5n5hlnno23FQL1vHCtYLhIQ&#10;xJXTDdcKPt4P8xUIH5A1to5JwTd5yDfTyRoz7e58pqEItYgQ9hkqMCF0mZS+MmTRL1xHHL1P11sM&#10;Ufa11D3eI9y2Mk2SJ2mx4bhgsKO9oeqruFkF1+3xpF8uj5e3YnUud+ZaHtNTqdTDbNw+gwg0hv/w&#10;X/tVK0iX8Psl/gC5+QEAAP//AwBQSwECLQAUAAYACAAAACEA2+H2y+4AAACFAQAAEwAAAAAAAAAA&#10;AAAAAAAAAAAAW0NvbnRlbnRfVHlwZXNdLnhtbFBLAQItABQABgAIAAAAIQBa9CxbvwAAABUBAAAL&#10;AAAAAAAAAAAAAAAAAB8BAABfcmVscy8ucmVsc1BLAQItABQABgAIAAAAIQBWkaS5xQAAANsAAAAP&#10;AAAAAAAAAAAAAAAAAAcCAABkcnMvZG93bnJldi54bWxQSwUGAAAAAAMAAwC3AAAA+QIAAAAA&#10;" path="m,l31,65r-8,l,xe" fillcolor="#17406d [3215]" strokecolor="#17406d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YfxQAAANsAAAAPAAAAZHJzL2Rvd25yZXYueG1sRI9PawIx&#10;FMTvgt8hPKE3zbqH2m7NSi0Ingq6VvD22Lzun25e1iTVbT99UxA8DjPzG2a5GkwnLuR8Y1nBfJaA&#10;IC6tbrhScCg20ycQPiBr7CyTgh/ysMrHoyVm2l55R5d9qESEsM9QQR1Cn0npy5oM+pntiaP3aZ3B&#10;EKWrpHZ4jXDTyTRJHqXBhuNCjT291VR+7b+Ngnb7y6f3xXpz7p+5WVdt8XF0hVIPk+H1BUSgIdzD&#10;t/ZWK0hT+P8Sf4DM/wAAAP//AwBQSwECLQAUAAYACAAAACEA2+H2y+4AAACFAQAAEwAAAAAAAAAA&#10;AAAAAAAAAAAAW0NvbnRlbnRfVHlwZXNdLnhtbFBLAQItABQABgAIAAAAIQBa9CxbvwAAABUBAAAL&#10;AAAAAAAAAAAAAAAAAB8BAABfcmVscy8ucmVsc1BLAQItABQABgAIAAAAIQBzqTYfxQAAANsAAAAP&#10;AAAAAAAAAAAAAAAAAAcCAABkcnMvZG93bnJldi54bWxQSwUGAAAAAAMAAwC3AAAA+QIAAAAA&#10;" path="m,l6,17,7,42,6,39,,23,,xe" fillcolor="#17406d [3215]" strokecolor="#17406d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ByxQAAANsAAAAPAAAAZHJzL2Rvd25yZXYueG1sRI9PawIx&#10;FMTvhX6H8Aq91Wy3IG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Ci7NByxQAAANsAAAAP&#10;AAAAAAAAAAAAAAAAAAcCAABkcnMvZG93bnJldi54bWxQSwUGAAAAAAMAAwC3AAAA+QIAAAAA&#10;" path="m,l6,16,21,49,33,84r12,34l44,118,13,53,11,42,,xe" fillcolor="#17406d [3215]" strokecolor="#17406d [3215]" strokeweight="0">
                          <v:path arrowok="t" o:connecttype="custom" o:connectlocs="0,0;9525,25400;33338,77788;52388,133350;71438,187325;69850,187325;20638,84138;17463,66675;0,0" o:connectangles="0,0,0,0,0,0,0,0,0"/>
                        </v:shape>
                      </v:group>
                      <v:group id="Grup 2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cRxgAAANsAAAAPAAAAZHJzL2Rvd25yZXYueG1sRI9PawIx&#10;FMTvgt8hPKE3zVZQ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hB/HEcYAAADbAAAA&#10;DwAAAAAAAAAAAAAAAAAHAgAAZHJzL2Rvd25yZXYueG1sUEsFBgAAAAADAAMAtwAAAPoCAAAAAA==&#10;" path="m,l41,155,86,309r39,116l125,450,79,311,41,183,7,54,,xe" fillcolor="#17406d [3215]" strokecolor="#17406d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ebwgAAANsAAAAPAAAAZHJzL2Rvd25yZXYueG1sRI/RisIw&#10;FETfF/yHcAVfFk0rWKRrWkR3WZ8Uqx9waa5t2eamNFHr328EwcdhZs4wq3wwrbhR7xrLCuJZBIK4&#10;tLrhSsH59DNdgnAeWWNrmRQ8yEGejT5WmGp75yPdCl+JAGGXooLa+y6V0pU1GXQz2xEH72J7gz7I&#10;vpK6x3uAm1bOoyiRBhsOCzV2tKmp/CuuRkGx52v3veDzYXv4HMxvEpvLJlZqMh7WXyA8Df4dfrV3&#10;WsE8geeX8ANk9g8AAP//AwBQSwECLQAUAAYACAAAACEA2+H2y+4AAACFAQAAEwAAAAAAAAAAAAAA&#10;AAAAAAAAW0NvbnRlbnRfVHlwZXNdLnhtbFBLAQItABQABgAIAAAAIQBa9CxbvwAAABUBAAALAAAA&#10;AAAAAAAAAAAAAB8BAABfcmVscy8ucmVsc1BLAQItABQABgAIAAAAIQBS0SebwgAAANsAAAAPAAAA&#10;AAAAAAAAAAAAAAcCAABkcnMvZG93bnJldi54bWxQSwUGAAAAAAMAAwC3AAAA9gIAAAAA&#10;" path="m,l8,20,37,96r32,74l118,275r-9,l61,174,30,100,,26,,xe" fillcolor="#17406d [3215]" strokecolor="#17406d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AWxQAAANsAAAAPAAAAZHJzL2Rvd25yZXYueG1sRI/NawIx&#10;FMTvQv+H8Aq9abYKKlujiGDtaakfhx5fN28/cPMSNtHd+tc3guBxmJnfMItVbxpxpdbXlhW8jxIQ&#10;xLnVNZcKTsftcA7CB2SNjWVS8EceVsuXwQJTbTve0/UQShEh7FNUUIXgUil9XpFBP7KOOHqFbQ2G&#10;KNtS6ha7CDeNHCfJVBqsOS5U6GhTUX4+XIyC4vP7bHY/xW3+e+l2k3WWuYnLlHp77dcfIAL14Rl+&#10;tL+0gvEM7l/iD5DLfwAAAP//AwBQSwECLQAUAAYACAAAACEA2+H2y+4AAACFAQAAEwAAAAAAAAAA&#10;AAAAAAAAAAAAW0NvbnRlbnRfVHlwZXNdLnhtbFBLAQItABQABgAIAAAAIQBa9CxbvwAAABUBAAAL&#10;AAAAAAAAAAAAAAAAAB8BAABfcmVscy8ucmVsc1BLAQItABQABgAIAAAAIQCkE2AWxQAAANsAAAAP&#10;AAAAAAAAAAAAAAAAAAcCAABkcnMvZG93bnJldi54bWxQSwUGAAAAAAMAAwC3AAAA+QIAAAAA&#10;" path="m,l16,72r4,49l18,112,,31,,xe" fillcolor="#17406d [3215]" strokecolor="#17406d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vwAAANsAAAAPAAAAZHJzL2Rvd25yZXYueG1sRE/JasMw&#10;EL0X8g9iCrk1UkxIgxMllIBLKPTQLPfBmlqm1shIqu38fXQo9Ph4++4wuU4MFGLrWcNyoUAQ1960&#10;3Gi4XqqXDYiYkA12nknDnSIc9rOnHZbGj/xFwzk1IodwLFGDTakvpYy1JYdx4XvizH374DBlGBpp&#10;Ao453HWyUGotHbacGyz2dLRU/5x/nQb+KKLlMSqz/tys7q/vN7WsblrPn6e3LYhEU/oX/7lPRkOR&#10;x+Yv+QfI/QMAAP//AwBQSwECLQAUAAYACAAAACEA2+H2y+4AAACFAQAAEwAAAAAAAAAAAAAAAAAA&#10;AAAAW0NvbnRlbnRfVHlwZXNdLnhtbFBLAQItABQABgAIAAAAIQBa9CxbvwAAABUBAAALAAAAAAAA&#10;AAAAAAAAAB8BAABfcmVscy8ucmVsc1BLAQItABQABgAIAAAAIQCG/KezvwAAANsAAAAPAAAAAAAA&#10;AAAAAAAAAAcCAABkcnMvZG93bnJldi54bWxQSwUGAAAAAAMAAwC3AAAA8wIAAAAA&#10;" path="m,l11,46r11,83l36,211r19,90l76,389r27,87l123,533r21,55l155,632r3,11l142,608,118,544,95,478,69,391,47,302,29,212,13,107,,xe" fillcolor="#17406d [3215]" strokecolor="#17406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OBxQAAANsAAAAPAAAAZHJzL2Rvd25yZXYueG1sRI9La8Mw&#10;EITvgf4HsYXeErk+FMeNEpqUgMklzQua22JtbRNrZSzFj39fFQo5DjPzDbNYDaYWHbWusqzgdRaB&#10;IM6trrhQcD5tpwkI55E11pZJwUgOVsunyQJTbXs+UHf0hQgQdikqKL1vUildXpJBN7MNcfB+bGvQ&#10;B9kWUrfYB7ipZRxFb9JgxWGhxIY2JeW3490oaL7Wn/3m6nbVJU4GP16y/bX4Vurlefh4B+Fp8I/w&#10;fzvTCuI5/H0JP0AufwEAAP//AwBQSwECLQAUAAYACAAAACEA2+H2y+4AAACFAQAAEwAAAAAAAAAA&#10;AAAAAAAAAAAAW0NvbnRlbnRfVHlwZXNdLnhtbFBLAQItABQABgAIAAAAIQBa9CxbvwAAABUBAAAL&#10;AAAAAAAAAAAAAAAAAB8BAABfcmVscy8ucmVsc1BLAQItABQABgAIAAAAIQBfAzOBxQAAANsAAAAP&#10;AAAAAAAAAAAAAAAAAAcCAABkcnMvZG93bnJldi54bWxQSwUGAAAAAAMAAwC3AAAA+QIAAAAA&#10;" path="m,l33,71r-9,l11,36,,xe" fillcolor="#17406d [3215]" strokecolor="#17406d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lBvQAAANsAAAAPAAAAZHJzL2Rvd25yZXYueG1sRE9LCsIw&#10;EN0L3iGM4E5TFUSqUUQQBBfiD3Q3NmNbbCYliVpvbxaCy8f7zxaNqcSLnC8tKxj0ExDEmdUl5wpO&#10;x3VvAsIHZI2VZVLwIQ+Lebs1w1TbN+/pdQi5iCHsU1RQhFCnUvqsIIO+b2viyN2tMxgidLnUDt8x&#10;3FRymCRjabDk2FBgTauCssfhaRSctztX6+F1fRuPlseLtFtN+5tS3U6znIII1IS/+OfeaAWjuD5+&#10;iT9Azr8AAAD//wMAUEsBAi0AFAAGAAgAAAAhANvh9svuAAAAhQEAABMAAAAAAAAAAAAAAAAAAAAA&#10;AFtDb250ZW50X1R5cGVzXS54bWxQSwECLQAUAAYACAAAACEAWvQsW78AAAAVAQAACwAAAAAAAAAA&#10;AAAAAAAfAQAAX3JlbHMvLnJlbHNQSwECLQAUAAYACAAAACEAAcaJQb0AAADbAAAADwAAAAAAAAAA&#10;AAAAAAAHAgAAZHJzL2Rvd25yZXYueG1sUEsFBgAAAAADAAMAtwAAAPECAAAAAA==&#10;" path="m,l8,37r,4l15,95,4,49,,xe" fillcolor="#17406d [3215]" strokecolor="#17406d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6xQAAANsAAAAPAAAAZHJzL2Rvd25yZXYueG1sRI9Pa8JA&#10;FMTvgt9heQVvuomKlNRViv+QCoJpL709sq/ZtNm3Ibtq2k/fFQSPw8z8hpkvO1uLC7W+cqwgHSUg&#10;iAunKy4VfLxvh88gfEDWWDsmBb/kYbno9+aYaXflE13yUIoIYZ+hAhNCk0npC0MW/cg1xNH7cq3F&#10;EGVbSt3iNcJtLcdJMpMWK44LBhtaGSp+8rNVMF29nf82x7Fe51PW37uDSY+fRqnBU/f6AiJQFx7h&#10;e3uvFUxSuH2JP0Au/gEAAP//AwBQSwECLQAUAAYACAAAACEA2+H2y+4AAACFAQAAEwAAAAAAAAAA&#10;AAAAAAAAAAAAW0NvbnRlbnRfVHlwZXNdLnhtbFBLAQItABQABgAIAAAAIQBa9CxbvwAAABUBAAAL&#10;AAAAAAAAAAAAAAAAAB8BAABfcmVscy8ucmVsc1BLAQItABQABgAIAAAAIQAUA5y6xQAAANsAAAAP&#10;AAAAAAAAAAAAAAAAAAcCAABkcnMvZG93bnJldi54bWxQSwUGAAAAAAMAAwC3AAAA+QIAAAAA&#10;" path="m402,r,1l363,39,325,79r-35,42l255,164r-44,58l171,284r-38,62l100,411,71,478,45,546,27,617,13,689,7,761r,21l,765r1,-4l7,688,21,616,40,545,66,475,95,409r35,-66l167,281r42,-61l253,163r34,-43l324,78,362,38,402,xe" fillcolor="#17406d [3215]" strokecolor="#17406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FAwwAAANsAAAAPAAAAZHJzL2Rvd25yZXYueG1sRI/NbsIw&#10;EITvSLyDtUjcwAHKX8AgBFTi0kOBB1jiJYmI1yE2IX37GgmJ42h2vtlZrhtTiJoql1tWMOhHIIgT&#10;q3NOFZxP370ZCOeRNRaWScEfOViv2q0lxto++Zfqo09FgLCLUUHmfRlL6ZKMDLq+LYmDd7WVQR9k&#10;lUpd4TPATSGHUTSRBnMODRmWtM0ouR0fJryBez/7mqZ32tTj3eN0mR9+8rlS3U6zWYDw1PjP8Tt9&#10;0ApGQ3htCQCQq38AAAD//wMAUEsBAi0AFAAGAAgAAAAhANvh9svuAAAAhQEAABMAAAAAAAAAAAAA&#10;AAAAAAAAAFtDb250ZW50X1R5cGVzXS54bWxQSwECLQAUAAYACAAAACEAWvQsW78AAAAVAQAACwAA&#10;AAAAAAAAAAAAAAAfAQAAX3JlbHMvLnJlbHNQSwECLQAUAAYACAAAACEAwhIxQMMAAADbAAAADwAA&#10;AAAAAAAAAAAAAAAHAgAAZHJzL2Rvd25yZXYueG1sUEsFBgAAAAADAAMAtwAAAPcCAAAAAA==&#10;" path="m,l6,15r1,3l12,80r9,54l33,188r4,8l22,162,15,146,5,81,1,40,,xe" fillcolor="#17406d [3215]" strokecolor="#17406d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Y7xQAAANsAAAAPAAAAZHJzL2Rvd25yZXYueG1sRI9BawIx&#10;FITvhf6H8IReRLNWaH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BboLY7xQAAANsAAAAP&#10;AAAAAAAAAAAAAAAAAAcCAABkcnMvZG93bnJldi54bWxQSwUGAAAAAAMAAwC3AAAA+QIAAAAA&#10;" path="m,l31,66r-7,l,xe" fillcolor="#17406d [3215]" strokecolor="#17406d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XwgAAANsAAAAPAAAAZHJzL2Rvd25yZXYueG1sRI9PawIx&#10;FMTvgt8hPMFbzdpK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BZz/LXwgAAANsAAAAPAAAA&#10;AAAAAAAAAAAAAAcCAABkcnMvZG93bnJldi54bWxQSwUGAAAAAAMAAwC3AAAA9gIAAAAA&#10;" path="m,l7,17r,26l6,40,,25,,xe" fillcolor="#17406d [3215]" strokecolor="#17406d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9kxAAAANsAAAAPAAAAZHJzL2Rvd25yZXYueG1sRI9Ba8JA&#10;FITvBf/D8gq91U0sSh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HR1X2TEAAAA2wAAAA8A&#10;AAAAAAAAAAAAAAAABwIAAGRycy9kb3ducmV2LnhtbFBLBQYAAAAAAwADALcAAAD4AgAAAAA=&#10;" path="m,l7,16,22,50,33,86r13,35l45,121,14,55,11,44,,xe" fillcolor="#17406d [3215]" strokecolor="#17406d [3215]"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r w:rsidRPr="00CB3877">
            <w:rPr>
              <w:rFonts w:ascii="Times New Roman" w:hAnsi="Times New Roman"/>
              <w:noProof/>
              <w:color w:val="9E0000"/>
            </w:rPr>
            <w:drawing>
              <wp:anchor distT="0" distB="0" distL="114300" distR="114300" simplePos="0" relativeHeight="251668480" behindDoc="0" locked="0" layoutInCell="1" allowOverlap="1" wp14:anchorId="3B793EB6" wp14:editId="3567ACDA">
                <wp:simplePos x="0" y="0"/>
                <wp:positionH relativeFrom="page">
                  <wp:posOffset>266700</wp:posOffset>
                </wp:positionH>
                <wp:positionV relativeFrom="page">
                  <wp:posOffset>342900</wp:posOffset>
                </wp:positionV>
                <wp:extent cx="1619250" cy="1599975"/>
                <wp:effectExtent l="0" t="0" r="0" b="0"/>
                <wp:wrapSquare wrapText="bothSides"/>
                <wp:docPr id="6" name="Resim 6"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59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0B3" w:rsidRPr="00CB3877">
            <w:rPr>
              <w:rFonts w:ascii="Times New Roman" w:hAnsi="Times New Roman"/>
              <w:noProof/>
              <w:color w:val="9E0000"/>
            </w:rPr>
            <w:t xml:space="preserve">                                                                 </w:t>
          </w:r>
          <w:r w:rsidR="007950B3" w:rsidRPr="00CB3877">
            <w:rPr>
              <w:rFonts w:ascii="Times New Roman" w:hAnsi="Times New Roman"/>
              <w:b/>
              <w:noProof/>
              <w:color w:val="9E0000"/>
              <w:sz w:val="28"/>
              <w:szCs w:val="28"/>
            </w:rPr>
            <w:t>T.C.</w:t>
          </w:r>
        </w:p>
        <w:p w:rsidR="007950B3" w:rsidRPr="00CB3877" w:rsidRDefault="007950B3" w:rsidP="007950B3">
          <w:pPr>
            <w:pStyle w:val="AralkYok"/>
            <w:rPr>
              <w:rFonts w:ascii="Times New Roman" w:hAnsi="Times New Roman"/>
              <w:b/>
              <w:color w:val="9E0000"/>
              <w:sz w:val="28"/>
              <w:szCs w:val="28"/>
            </w:rPr>
          </w:pPr>
          <w:r w:rsidRPr="00CB3877">
            <w:rPr>
              <w:rFonts w:ascii="Times New Roman" w:hAnsi="Times New Roman"/>
              <w:b/>
              <w:noProof/>
              <w:color w:val="9E0000"/>
              <w:sz w:val="28"/>
              <w:szCs w:val="28"/>
            </w:rPr>
            <w:t xml:space="preserve">          İZMİR YÜKSEK TEKNOLOJİ ENSTİTÜSÜ</w:t>
          </w:r>
        </w:p>
        <w:p w:rsidR="00984AB3" w:rsidRDefault="007950B3" w:rsidP="000F1914">
          <w:pPr>
            <w:spacing w:before="60" w:after="60"/>
            <w:rPr>
              <w:b/>
              <w:sz w:val="28"/>
              <w:szCs w:val="28"/>
            </w:rPr>
          </w:pPr>
          <w:r w:rsidRPr="00CB3877">
            <w:rPr>
              <w:noProof/>
            </w:rPr>
            <mc:AlternateContent>
              <mc:Choice Requires="wps">
                <w:drawing>
                  <wp:anchor distT="0" distB="0" distL="114300" distR="114300" simplePos="0" relativeHeight="251665408" behindDoc="0" locked="0" layoutInCell="1" allowOverlap="1" wp14:anchorId="655EEDC7" wp14:editId="05D4C92F">
                    <wp:simplePos x="0" y="0"/>
                    <wp:positionH relativeFrom="margin">
                      <wp:posOffset>1433195</wp:posOffset>
                    </wp:positionH>
                    <wp:positionV relativeFrom="page">
                      <wp:posOffset>2533650</wp:posOffset>
                    </wp:positionV>
                    <wp:extent cx="3829050" cy="962025"/>
                    <wp:effectExtent l="0" t="0" r="0" b="9525"/>
                    <wp:wrapNone/>
                    <wp:docPr id="37" name="Metin Kutusu 37"/>
                    <wp:cNvGraphicFramePr/>
                    <a:graphic xmlns:a="http://schemas.openxmlformats.org/drawingml/2006/main">
                      <a:graphicData uri="http://schemas.microsoft.com/office/word/2010/wordprocessingShape">
                        <wps:wsp>
                          <wps:cNvSpPr txBox="1"/>
                          <wps:spPr>
                            <a:xfrm>
                              <a:off x="0" y="0"/>
                              <a:ext cx="382905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9B0" w:rsidRPr="007950B3" w:rsidRDefault="000D341D"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849B0" w:rsidRPr="007950B3">
                                      <w:rPr>
                                        <w:rFonts w:ascii="Times New Roman" w:hAnsi="Times New Roman"/>
                                        <w:b/>
                                        <w:color w:val="002060"/>
                                        <w:sz w:val="40"/>
                                        <w:szCs w:val="40"/>
                                      </w:rPr>
                                      <w:t>BİRİM FAALİYET RAPORU</w:t>
                                    </w:r>
                                    <w:r w:rsidR="005849B0">
                                      <w:rPr>
                                        <w:rFonts w:ascii="Times New Roman" w:hAnsi="Times New Roman"/>
                                        <w:b/>
                                        <w:color w:val="002060"/>
                                        <w:sz w:val="40"/>
                                        <w:szCs w:val="40"/>
                                      </w:rPr>
                                      <w:t xml:space="preserve"> </w:t>
                                    </w:r>
                                    <w:r w:rsidR="005849B0" w:rsidRPr="007950B3">
                                      <w:rPr>
                                        <w:rFonts w:ascii="Times New Roman" w:hAnsi="Times New Roman"/>
                                        <w:b/>
                                        <w:color w:val="002060"/>
                                        <w:sz w:val="40"/>
                                        <w:szCs w:val="40"/>
                                      </w:rPr>
                                      <w:t>HAZIRLAMA REHBERİ</w:t>
                                    </w:r>
                                  </w:sdtContent>
                                </w:sdt>
                              </w:p>
                              <w:p w:rsidR="005849B0" w:rsidRPr="007950B3" w:rsidRDefault="000D341D" w:rsidP="000F1914">
                                <w:pPr>
                                  <w:spacing w:before="120"/>
                                  <w:jc w:val="center"/>
                                  <w:rPr>
                                    <w:color w:val="002060"/>
                                    <w:sz w:val="36"/>
                                    <w:szCs w:val="36"/>
                                  </w:rPr>
                                </w:pPr>
                                <w:sdt>
                                  <w:sdtPr>
                                    <w:rPr>
                                      <w:b/>
                                      <w:color w:val="002060"/>
                                      <w:sz w:val="40"/>
                                      <w:szCs w:val="40"/>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849B0" w:rsidRPr="007950B3">
                                      <w:rPr>
                                        <w:b/>
                                        <w:color w:val="002060"/>
                                        <w:sz w:val="40"/>
                                        <w:szCs w:val="40"/>
                                      </w:rPr>
                                      <w:t>(</w:t>
                                    </w:r>
                                    <w:r w:rsidR="005849B0">
                                      <w:rPr>
                                        <w:b/>
                                        <w:color w:val="002060"/>
                                        <w:sz w:val="40"/>
                                        <w:szCs w:val="40"/>
                                      </w:rPr>
                                      <w:t>İdari</w:t>
                                    </w:r>
                                    <w:r w:rsidR="005849B0" w:rsidRPr="007950B3">
                                      <w:rPr>
                                        <w:b/>
                                        <w:color w:val="002060"/>
                                        <w:sz w:val="40"/>
                                        <w:szCs w:val="40"/>
                                      </w:rPr>
                                      <w:t xml:space="preserve"> Birimler İçin)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5EEDC7" id="_x0000_t202" coordsize="21600,21600" o:spt="202" path="m,l,21600r21600,l21600,xe">
                    <v:stroke joinstyle="miter"/>
                    <v:path gradientshapeok="t" o:connecttype="rect"/>
                  </v:shapetype>
                  <v:shape id="Metin Kutusu 37" o:spid="_x0000_s1055" type="#_x0000_t202" style="position:absolute;margin-left:112.85pt;margin-top:199.5pt;width:301.5pt;height:7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1AewIAAF8FAAAOAAAAZHJzL2Uyb0RvYy54bWysVN9P2zAQfp+0/8Hy+0gpgkFFijoQ0zQG&#10;aDDx7Dp2G832efalSffX7+wkhXV7YdqLc7n77nw/vvP5RWcN26gQa3AlPzyYcKachKp2q5J/e7x+&#10;d8pZROEqYcCpkm9V5Bfzt2/OWz9TU1iDqVRgFMTFWetLvkb0s6KIcq2siAfglSOjhmAF0m9YFVUQ&#10;LUW3pphOJidFC6HyAaSKkbRXvZHPc3ytlcQ7raNCZkpOuWE+Qz6X6Szm52K2CsKvazmkIf4hCytq&#10;R5fuQl0JFKwJ9R+hbC0DRNB4IMEWoHUtVa6Bqjmc7FXzsBZe5VqoOdHv2hT/X1h5u7kPrK5KfvSe&#10;MycszeiLwtqxzw02sWGkph61Ps4I+uAJjN0H6GjWoz6SMpXe6WDTl4piZKdub3cdVh0yScqj0+nZ&#10;5JhMkmxnJ9PJ9DiFKZ69fYj4UYFlSSh5oAnmxorNTcQeOkLSZQ6ua2PyFI1jbclPjij8bxYKblzS&#10;qMyHIUyqqM88S7g1KmGM+6o09SMXkBSZierSBLYRxCEhpXKYa89xCZ1QmpJ4jeOAf87qNc59HePN&#10;4HDnbGsHIVe/l3b1fUxZ93jq+Yu6k4jdsstE2A12CdWW5h2g35ro5XVNQ7kREe9FoDWhOdLq4x0d&#10;2gA1HwaJszWEn3/TJzyxl6yctbR2JY8/GhEUZ+aTI16nHR2FMArLUXCNvQSawiE9Kl5mkRwCmlHU&#10;AewTvQiLdAuZhJN0V8lxFC+xX356UaRaLDKINtELvHEPXqbQaSiJYo/dkwh+4CESg29hXEgx26Nj&#10;j02eDhYNgq4zV1Nf+y4O/aYtzmwfXpz0TLz8z6jnd3H+CwAA//8DAFBLAwQUAAYACAAAACEASpLo&#10;auAAAAALAQAADwAAAGRycy9kb3ducmV2LnhtbEyPy07EMAxF90j8Q2QkdkwyRYVOqTtCPHY8B5Bg&#10;lzahrcijStJO+XvMCpa2j67PrbaLNWzWIQ7eIaxXAph2rVeD6xBeX25PCmAxSaek8U4jfOsI2/rw&#10;oJKl8nv3rOdd6hiFuFhKhD6lseQ8tr22Mq78qB3dPn2wMtEYOq6C3FO4NTwT4oxbOTj60MtRX/W6&#10;/dpNFsG8x3DXiPQxX3f36emRT2836wfE46Pl8gJY0kv6g+FXn9ShJqfGT05FZhCyLD8nFOF0s6FS&#10;RBRZQZsGIc9FDryu+P8O9Q8AAAD//wMAUEsBAi0AFAAGAAgAAAAhALaDOJL+AAAA4QEAABMAAAAA&#10;AAAAAAAAAAAAAAAAAFtDb250ZW50X1R5cGVzXS54bWxQSwECLQAUAAYACAAAACEAOP0h/9YAAACU&#10;AQAACwAAAAAAAAAAAAAAAAAvAQAAX3JlbHMvLnJlbHNQSwECLQAUAAYACAAAACEAq5EdQHsCAABf&#10;BQAADgAAAAAAAAAAAAAAAAAuAgAAZHJzL2Uyb0RvYy54bWxQSwECLQAUAAYACAAAACEASpLoauAA&#10;AAALAQAADwAAAAAAAAAAAAAAAADVBAAAZHJzL2Rvd25yZXYueG1sUEsFBgAAAAAEAAQA8wAAAOIF&#10;AAAAAA==&#10;" filled="f" stroked="f" strokeweight=".5pt">
                    <v:textbox inset="0,0,0,0">
                      <w:txbxContent>
                        <w:p w:rsidR="005849B0" w:rsidRPr="007950B3" w:rsidRDefault="005849B0"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Pr="007950B3">
                                <w:rPr>
                                  <w:rFonts w:ascii="Times New Roman" w:hAnsi="Times New Roman"/>
                                  <w:b/>
                                  <w:color w:val="002060"/>
                                  <w:sz w:val="40"/>
                                  <w:szCs w:val="40"/>
                                </w:rPr>
                                <w:t>BİRİM FAALİYET RAPORU</w:t>
                              </w:r>
                              <w:r>
                                <w:rPr>
                                  <w:rFonts w:ascii="Times New Roman" w:hAnsi="Times New Roman"/>
                                  <w:b/>
                                  <w:color w:val="002060"/>
                                  <w:sz w:val="40"/>
                                  <w:szCs w:val="40"/>
                                </w:rPr>
                                <w:t xml:space="preserve"> </w:t>
                              </w:r>
                              <w:r w:rsidRPr="007950B3">
                                <w:rPr>
                                  <w:rFonts w:ascii="Times New Roman" w:hAnsi="Times New Roman"/>
                                  <w:b/>
                                  <w:color w:val="002060"/>
                                  <w:sz w:val="40"/>
                                  <w:szCs w:val="40"/>
                                </w:rPr>
                                <w:t>HAZIRLAMA REHBERİ</w:t>
                              </w:r>
                            </w:sdtContent>
                          </w:sdt>
                        </w:p>
                        <w:p w:rsidR="005849B0" w:rsidRPr="007950B3" w:rsidRDefault="005849B0" w:rsidP="000F1914">
                          <w:pPr>
                            <w:spacing w:before="120"/>
                            <w:jc w:val="center"/>
                            <w:rPr>
                              <w:color w:val="002060"/>
                              <w:sz w:val="36"/>
                              <w:szCs w:val="36"/>
                            </w:rPr>
                          </w:pPr>
                          <w:sdt>
                            <w:sdtPr>
                              <w:rPr>
                                <w:b/>
                                <w:color w:val="002060"/>
                                <w:sz w:val="40"/>
                                <w:szCs w:val="40"/>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7950B3">
                                <w:rPr>
                                  <w:b/>
                                  <w:color w:val="002060"/>
                                  <w:sz w:val="40"/>
                                  <w:szCs w:val="40"/>
                                </w:rPr>
                                <w:t>(</w:t>
                              </w:r>
                              <w:r>
                                <w:rPr>
                                  <w:b/>
                                  <w:color w:val="002060"/>
                                  <w:sz w:val="40"/>
                                  <w:szCs w:val="40"/>
                                </w:rPr>
                                <w:t>İdari</w:t>
                              </w:r>
                              <w:r w:rsidRPr="007950B3">
                                <w:rPr>
                                  <w:b/>
                                  <w:color w:val="002060"/>
                                  <w:sz w:val="40"/>
                                  <w:szCs w:val="40"/>
                                </w:rPr>
                                <w:t xml:space="preserve"> Birimler İçin)</w:t>
                              </w:r>
                            </w:sdtContent>
                          </w:sdt>
                        </w:p>
                      </w:txbxContent>
                    </v:textbox>
                    <w10:wrap anchorx="margin" anchory="page"/>
                  </v:shape>
                </w:pict>
              </mc:Fallback>
            </mc:AlternateContent>
          </w:r>
          <w:r w:rsidRPr="00CB3877">
            <w:rPr>
              <w:noProof/>
            </w:rPr>
            <mc:AlternateContent>
              <mc:Choice Requires="wps">
                <w:drawing>
                  <wp:anchor distT="0" distB="0" distL="114300" distR="114300" simplePos="0" relativeHeight="251666432" behindDoc="0" locked="0" layoutInCell="1" allowOverlap="1" wp14:anchorId="4F36B40A" wp14:editId="00A5C4AB">
                    <wp:simplePos x="0" y="0"/>
                    <wp:positionH relativeFrom="page">
                      <wp:posOffset>1924050</wp:posOffset>
                    </wp:positionH>
                    <wp:positionV relativeFrom="page">
                      <wp:posOffset>9410700</wp:posOffset>
                    </wp:positionV>
                    <wp:extent cx="4650105" cy="365760"/>
                    <wp:effectExtent l="0" t="0" r="0" b="7620"/>
                    <wp:wrapNone/>
                    <wp:docPr id="36" name="Metin Kutusu 36"/>
                    <wp:cNvGraphicFramePr/>
                    <a:graphic xmlns:a="http://schemas.openxmlformats.org/drawingml/2006/main">
                      <a:graphicData uri="http://schemas.microsoft.com/office/word/2010/wordprocessingShape">
                        <wps:wsp>
                          <wps:cNvSpPr txBox="1"/>
                          <wps:spPr>
                            <a:xfrm>
                              <a:off x="0" y="0"/>
                              <a:ext cx="46501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9B0" w:rsidRPr="007950B3" w:rsidRDefault="000D341D"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849B0" w:rsidRPr="000F1914">
                                      <w:rPr>
                                        <w:rFonts w:ascii="Times New Roman" w:hAnsi="Times New Roman"/>
                                        <w:b/>
                                        <w:color w:val="9E0000"/>
                                        <w:sz w:val="32"/>
                                        <w:szCs w:val="32"/>
                                      </w:rPr>
                                      <w:t>STRATEJİ GELİŞTİRME DAİRE BAŞKANLIĞI</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4F36B40A" id="Metin Kutusu 36" o:spid="_x0000_s1056" type="#_x0000_t202" style="position:absolute;margin-left:151.5pt;margin-top:741pt;width:366.15pt;height:28.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c+fgIAAF8FAAAOAAAAZHJzL2Uyb0RvYy54bWysVE1vEzEQvSPxHyzf6aYtCSjqpgqtihCl&#10;rWhRz47XTlb4C9ub3fTX8+zdTavApYiLd3bmzXg+3vjsvNOKbIUPtTUlPT6aUCIMt1Vt1iX98XD1&#10;7iMlITJTMWWNKOlOBHq+ePvmrHVzcWI3VlXCEwQxYd66km5idPOiCHwjNAtH1gkDo7Res4hfvy4q&#10;z1pE16o4mUxmRWt95bzlIgRoL3sjXeT4Ugoeb6UMIhJVUuQW8+nzuUpnsThj87VnblPzIQ32D1lo&#10;Vhtcug91ySIjja//CKVr7m2wMh5xqwsrZc1FrgHVHE8OqrnfMCdyLWhOcPs2hf8Xlt9s7zypq5Ke&#10;zigxTGNG30SsDfnaxCY0BGr0qHVhDui9Azh2n2yHWY/6AGUqvZNepy+KIrCj27t9h0UXCYfy/WyK&#10;MqeUcNhOZ9MPszyC4tnb+RA/C6tJEkrqMcHcWLa9DhGZADpC0mXGXtVK5SkqQ9qSzk6nk+ywt8BD&#10;mYQVmQ9DmFRRn3mW4k6JhFHmu5DoRy4gKTITxYXyZMvAIca5MDHXnuMCnVASSbzGccA/Z/Ua576O&#10;8WZr4t5Z18b6XP1B2tXPMWXZ49HIF3UnMXarLhPhZBzsylY7zNvbfmuC41c1hnLNQrxjHmuCEWP1&#10;4y0OqSyabweJko31T3/TJzzYCyslLdaupOFXw7ygRH0x4HXa0VHwo7AaBdPoC4spHONRcTyLcPBR&#10;jaL0Vj/iRVimW2BihuOukq5G8SL2y48XhYvlMoOwiY7Fa3PveAqdhpIo9tA9Mu8GHkYw+MaOC8nm&#10;B3TssZkvbtlEkDJzNfW17+LQb2xxpvDw4qRn4uV/Rj2/i4vfAAAA//8DAFBLAwQUAAYACAAAACEA&#10;qcUAm+EAAAAOAQAADwAAAGRycy9kb3ducmV2LnhtbEyPwU7DMBBE70j8g7VI3KhDTUob4lQICQmJ&#10;E6UHenPjbRIar6PYrcPfsz3BbVYzmn1TrifXizOOofOk4X6WgUCqve2o0bD9fL1bggjRkDW9J9Tw&#10;gwHW1fVVaQrrE33geRMbwSUUCqOhjXEopAx1i86EmR+Q2Dv40ZnI59hIO5rE5a6X8yxbSGc64g+t&#10;GfClxfq4OTkNFA/KbvOE9PX+1qTv/vGYdqPWtzfT8xOIiFP8C8MFn9GhYqa9P5ENotegMsVbIhsP&#10;yzmrSyRTuQKxZ5Wr1QJkVcr/M6pfAAAA//8DAFBLAQItABQABgAIAAAAIQC2gziS/gAAAOEBAAAT&#10;AAAAAAAAAAAAAAAAAAAAAABbQ29udGVudF9UeXBlc10ueG1sUEsBAi0AFAAGAAgAAAAhADj9If/W&#10;AAAAlAEAAAsAAAAAAAAAAAAAAAAALwEAAF9yZWxzLy5yZWxzUEsBAi0AFAAGAAgAAAAhAOCTZz5+&#10;AgAAXwUAAA4AAAAAAAAAAAAAAAAALgIAAGRycy9lMm9Eb2MueG1sUEsBAi0AFAAGAAgAAAAhAKnF&#10;AJvhAAAADgEAAA8AAAAAAAAAAAAAAAAA2AQAAGRycy9kb3ducmV2LnhtbFBLBQYAAAAABAAEAPMA&#10;AADmBQAAAAA=&#10;" filled="f" stroked="f" strokeweight=".5pt">
                    <v:textbox style="mso-fit-shape-to-text:t" inset="0,0,0,0">
                      <w:txbxContent>
                        <w:p w:rsidR="005849B0" w:rsidRPr="007950B3" w:rsidRDefault="005849B0"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0F1914">
                                <w:rPr>
                                  <w:rFonts w:ascii="Times New Roman" w:hAnsi="Times New Roman"/>
                                  <w:b/>
                                  <w:color w:val="9E0000"/>
                                  <w:sz w:val="32"/>
                                  <w:szCs w:val="32"/>
                                </w:rPr>
                                <w:t>STRATEJİ GELİŞTİRME DAİRE BAŞKANLIĞI</w:t>
                              </w:r>
                            </w:sdtContent>
                          </w:sdt>
                        </w:p>
                      </w:txbxContent>
                    </v:textbox>
                    <w10:wrap anchorx="page" anchory="page"/>
                  </v:shape>
                </w:pict>
              </mc:Fallback>
            </mc:AlternateContent>
          </w:r>
          <w:r w:rsidRPr="00CB3877">
            <w:rPr>
              <w:b/>
              <w:sz w:val="28"/>
              <w:szCs w:val="28"/>
            </w:rPr>
            <w:br w:type="page"/>
          </w:r>
        </w:p>
        <w:p w:rsidR="00984AB3" w:rsidRPr="00FA665E" w:rsidRDefault="00584EDC" w:rsidP="00984AB3">
          <w:pPr>
            <w:jc w:val="center"/>
            <w:rPr>
              <w:b/>
              <w:color w:val="002060"/>
              <w:sz w:val="32"/>
              <w:szCs w:val="32"/>
            </w:rPr>
          </w:pPr>
          <w:r w:rsidRPr="00FA665E">
            <w:rPr>
              <w:b/>
              <w:color w:val="002060"/>
              <w:sz w:val="32"/>
              <w:szCs w:val="32"/>
            </w:rPr>
            <w:lastRenderedPageBreak/>
            <w:t>AÇIKLAMALAR, UYARILAR, İLKELER</w:t>
          </w:r>
        </w:p>
        <w:p w:rsidR="00984AB3" w:rsidRPr="00A00D47" w:rsidRDefault="00984AB3" w:rsidP="00984AB3">
          <w:pPr>
            <w:pStyle w:val="ListeParagraf"/>
            <w:numPr>
              <w:ilvl w:val="0"/>
              <w:numId w:val="15"/>
            </w:numPr>
            <w:rPr>
              <w:b/>
            </w:rPr>
          </w:pPr>
          <w:r w:rsidRPr="00F34EAD">
            <w:t xml:space="preserve">Bu Rehber, </w:t>
          </w:r>
          <w:r>
            <w:t>birim faaliyet raporlarının mevzuata uygunluğunu</w:t>
          </w:r>
          <w:r w:rsidRPr="00F34EAD">
            <w:t xml:space="preserve"> </w:t>
          </w:r>
          <w:r>
            <w:t xml:space="preserve">ve </w:t>
          </w:r>
          <w:r w:rsidRPr="00F34EAD">
            <w:t>ilgili mali yılda y</w:t>
          </w:r>
          <w:r>
            <w:t xml:space="preserve">ürütülen </w:t>
          </w:r>
          <w:r w:rsidRPr="00F34EAD">
            <w:t xml:space="preserve">birim </w:t>
          </w:r>
          <w:r>
            <w:t>faaliyetlerinin üst yönetime bel</w:t>
          </w:r>
          <w:r w:rsidRPr="00F34EAD">
            <w:t>i</w:t>
          </w:r>
          <w:r>
            <w:t>rli</w:t>
          </w:r>
          <w:r w:rsidRPr="00F34EAD">
            <w:t xml:space="preserve"> bir standartta ve periy</w:t>
          </w:r>
          <w:r>
            <w:t xml:space="preserve">odik olarak sunulmasını sağlamak amaçlarıyla </w:t>
          </w:r>
          <w:r w:rsidRPr="00F34EAD">
            <w:t xml:space="preserve">harcama birimlerine kılavuz olmak </w:t>
          </w:r>
          <w:r w:rsidR="00817B70">
            <w:t>üzere</w:t>
          </w:r>
          <w:r w:rsidRPr="00F34EAD">
            <w:t xml:space="preserve"> </w:t>
          </w:r>
          <w:r>
            <w:t xml:space="preserve">Strateji Geliştirme Daire Başkanlığı Stratejik Yönetim ve Planlama Birimi’nce </w:t>
          </w:r>
          <w:r w:rsidRPr="00F34EAD">
            <w:t>düzenlenmiştir.</w:t>
          </w:r>
        </w:p>
        <w:p w:rsidR="00817B70" w:rsidRPr="00817B70" w:rsidRDefault="00817B70" w:rsidP="00817B70">
          <w:pPr>
            <w:pStyle w:val="ListeParagraf"/>
            <w:numPr>
              <w:ilvl w:val="0"/>
              <w:numId w:val="15"/>
            </w:numPr>
            <w:rPr>
              <w:color w:val="000000"/>
            </w:rPr>
          </w:pPr>
          <w:r>
            <w:t xml:space="preserve">Rehber, 5018 sayılı Kanunun 41’inci maddesi ve </w:t>
          </w:r>
          <w:r w:rsidRPr="00F31FBB">
            <w:t xml:space="preserve">Kamu İdarelerince Hazırlanacak Stratejik Planlar </w:t>
          </w:r>
          <w:r>
            <w:t>v</w:t>
          </w:r>
          <w:r w:rsidRPr="00F31FBB">
            <w:t xml:space="preserve">e Performans Programları </w:t>
          </w:r>
          <w:r>
            <w:t>i</w:t>
          </w:r>
          <w:r w:rsidRPr="00F31FBB">
            <w:t>le Faaliyet</w:t>
          </w:r>
          <w:r>
            <w:t xml:space="preserve"> </w:t>
          </w:r>
          <w:r w:rsidRPr="00F31FBB">
            <w:t xml:space="preserve">Raporlarına İlişkin Usul </w:t>
          </w:r>
          <w:r>
            <w:t>v</w:t>
          </w:r>
          <w:r w:rsidRPr="00F31FBB">
            <w:t>e Esaslar Hakkında Yönetmeli</w:t>
          </w:r>
          <w:r>
            <w:t>k</w:t>
          </w:r>
          <w:r w:rsidRPr="00F34EAD">
            <w:t xml:space="preserve"> hükümleri</w:t>
          </w:r>
          <w:r>
            <w:t xml:space="preserve"> uyarınca</w:t>
          </w:r>
          <w:r w:rsidRPr="00F34EAD">
            <w:t xml:space="preserve"> hazırlanmıştır.</w:t>
          </w:r>
        </w:p>
        <w:p w:rsidR="00984AB3" w:rsidRPr="00817B70" w:rsidRDefault="00984AB3" w:rsidP="00984AB3">
          <w:pPr>
            <w:pStyle w:val="ListeParagraf"/>
            <w:numPr>
              <w:ilvl w:val="0"/>
              <w:numId w:val="15"/>
            </w:numPr>
            <w:rPr>
              <w:b/>
            </w:rPr>
          </w:pPr>
          <w:r w:rsidRPr="00817B70">
            <w:t>Rehber mevzuat gereklerini karşıl</w:t>
          </w:r>
          <w:r w:rsidR="00817B70" w:rsidRPr="00817B70">
            <w:t>ayacak bir şablon sunmaktadır.</w:t>
          </w:r>
          <w:r w:rsidRPr="00817B70">
            <w:t xml:space="preserve"> </w:t>
          </w:r>
          <w:r w:rsidR="00817B70" w:rsidRPr="00817B70">
            <w:t>B</w:t>
          </w:r>
          <w:r w:rsidRPr="00817B70">
            <w:t xml:space="preserve">u </w:t>
          </w:r>
          <w:r w:rsidR="00817B70" w:rsidRPr="00817B70">
            <w:t xml:space="preserve">nedenle </w:t>
          </w:r>
          <w:r w:rsidRPr="00817B70">
            <w:t xml:space="preserve">şablondaki başlıklar değiştirilmemeli, her bir başlık altına veri olmasa dahi </w:t>
          </w:r>
          <w:r w:rsidR="00817B70" w:rsidRPr="00817B70">
            <w:t xml:space="preserve">şeffaf bir biçimde </w:t>
          </w:r>
          <w:r w:rsidRPr="00817B70">
            <w:t>gerekli ve yeterli açıklama yapılmalıdır.</w:t>
          </w:r>
        </w:p>
        <w:p w:rsidR="00984AB3" w:rsidRPr="00817B70" w:rsidRDefault="00984AB3" w:rsidP="00984AB3">
          <w:pPr>
            <w:pStyle w:val="ListeParagraf"/>
            <w:numPr>
              <w:ilvl w:val="0"/>
              <w:numId w:val="15"/>
            </w:numPr>
            <w:rPr>
              <w:color w:val="000000"/>
            </w:rPr>
          </w:pPr>
          <w:r w:rsidRPr="00817B70">
            <w:rPr>
              <w:color w:val="000000"/>
            </w:rPr>
            <w:t>Birim Faaliyet Rapor</w:t>
          </w:r>
          <w:r w:rsidR="00817B70" w:rsidRPr="00817B70">
            <w:rPr>
              <w:color w:val="000000"/>
            </w:rPr>
            <w:t>ları</w:t>
          </w:r>
          <w:r w:rsidRPr="00817B70">
            <w:rPr>
              <w:color w:val="000000"/>
            </w:rPr>
            <w:t xml:space="preserve"> dış denetime (Sayıştay </w:t>
          </w:r>
          <w:r w:rsidR="00817B70" w:rsidRPr="00817B70">
            <w:rPr>
              <w:color w:val="000000"/>
            </w:rPr>
            <w:t>D</w:t>
          </w:r>
          <w:r w:rsidRPr="00817B70">
            <w:rPr>
              <w:color w:val="000000"/>
            </w:rPr>
            <w:t>enetimi) tabi</w:t>
          </w:r>
          <w:r w:rsidR="00817B70">
            <w:rPr>
              <w:color w:val="000000"/>
            </w:rPr>
            <w:t>,</w:t>
          </w:r>
          <w:r w:rsidRPr="00817B70">
            <w:rPr>
              <w:color w:val="000000"/>
            </w:rPr>
            <w:t xml:space="preserve"> belge</w:t>
          </w:r>
          <w:r w:rsidR="00817B70">
            <w:rPr>
              <w:color w:val="000000"/>
            </w:rPr>
            <w:t xml:space="preserve"> niteliğinde dokümanlardır</w:t>
          </w:r>
          <w:r w:rsidRPr="00817B70">
            <w:rPr>
              <w:color w:val="000000"/>
            </w:rPr>
            <w:t xml:space="preserve">. Bu nedenle raporlar özen ve hassasiyetle hazırlanmalı, </w:t>
          </w:r>
          <w:r w:rsidR="00817B70">
            <w:rPr>
              <w:color w:val="000000"/>
            </w:rPr>
            <w:t>resmi rapor düzenine riayet</w:t>
          </w:r>
          <w:r w:rsidR="005849B0">
            <w:rPr>
              <w:color w:val="000000"/>
            </w:rPr>
            <w:t xml:space="preserve"> edilmelidir</w:t>
          </w:r>
          <w:r w:rsidRPr="00817B70">
            <w:rPr>
              <w:color w:val="000000"/>
            </w:rPr>
            <w:t xml:space="preserve">. </w:t>
          </w:r>
        </w:p>
        <w:p w:rsidR="00984AB3" w:rsidRPr="00817B70" w:rsidRDefault="00984AB3" w:rsidP="00984AB3">
          <w:pPr>
            <w:pStyle w:val="ListeParagraf"/>
            <w:numPr>
              <w:ilvl w:val="0"/>
              <w:numId w:val="15"/>
            </w:numPr>
          </w:pPr>
          <w:r w:rsidRPr="00817B70">
            <w:t xml:space="preserve">Raporlarda </w:t>
          </w:r>
          <w:r w:rsidR="00817B70" w:rsidRPr="00817B70">
            <w:t xml:space="preserve">sadece </w:t>
          </w:r>
          <w:r w:rsidRPr="00817B70">
            <w:t>birim</w:t>
          </w:r>
          <w:r w:rsidR="00817B70" w:rsidRPr="00817B70">
            <w:t>e ilişkin bilgiler yer almalı,</w:t>
          </w:r>
          <w:r w:rsidRPr="00817B70">
            <w:t xml:space="preserve"> </w:t>
          </w:r>
          <w:r w:rsidR="005849B0">
            <w:t xml:space="preserve">birimle </w:t>
          </w:r>
          <w:r w:rsidRPr="00817B70">
            <w:t>ilgisi olmayan hususlara yer verilmemelidir. Ancak yönetim sorumluluğu gereğince ilave edilmesi gereken önemli veriler/bilgiler bulunuyorsa bunlara raporun ilgili bölümünde</w:t>
          </w:r>
          <w:r w:rsidR="00817B70" w:rsidRPr="00817B70">
            <w:t>,</w:t>
          </w:r>
          <w:r w:rsidRPr="00817B70">
            <w:t xml:space="preserve"> </w:t>
          </w:r>
          <w:r w:rsidR="00817B70" w:rsidRPr="00817B70">
            <w:t xml:space="preserve">“Diğer Hususlar” başlıkları altında </w:t>
          </w:r>
          <w:r w:rsidRPr="00817B70">
            <w:t>yer verilmelidir.</w:t>
          </w:r>
        </w:p>
        <w:p w:rsidR="00984AB3" w:rsidRDefault="00984AB3" w:rsidP="00984AB3">
          <w:pPr>
            <w:pStyle w:val="ListeParagraf"/>
            <w:numPr>
              <w:ilvl w:val="0"/>
              <w:numId w:val="15"/>
            </w:numPr>
            <w:rPr>
              <w:color w:val="000000"/>
            </w:rPr>
          </w:pPr>
          <w:r w:rsidRPr="00817B70">
            <w:rPr>
              <w:color w:val="000000"/>
            </w:rPr>
            <w:t>Raporlar hazırlanırken doldurulacak/oluşturulacak tabloların gerekli açıklamaları yapılmalı,</w:t>
          </w:r>
          <w:r w:rsidR="005849B0">
            <w:rPr>
              <w:color w:val="000000"/>
            </w:rPr>
            <w:t xml:space="preserve"> grafik</w:t>
          </w:r>
          <w:r w:rsidRPr="00817B70">
            <w:rPr>
              <w:color w:val="000000"/>
            </w:rPr>
            <w:t>, fotoğraf ve resimlerle desteklenerek, tüm bilgilere eksiksiz yer verilmelidir.</w:t>
          </w:r>
          <w:r w:rsidR="00817B70">
            <w:rPr>
              <w:color w:val="000000"/>
            </w:rPr>
            <w:t xml:space="preserve"> </w:t>
          </w:r>
        </w:p>
        <w:p w:rsidR="00584EDC" w:rsidRPr="00817B70" w:rsidRDefault="00584EDC" w:rsidP="00984AB3">
          <w:pPr>
            <w:pStyle w:val="ListeParagraf"/>
            <w:numPr>
              <w:ilvl w:val="0"/>
              <w:numId w:val="15"/>
            </w:numPr>
            <w:rPr>
              <w:color w:val="000000"/>
            </w:rPr>
          </w:pPr>
          <w:r>
            <w:rPr>
              <w:color w:val="000000"/>
            </w:rPr>
            <w:t xml:space="preserve">Raporda yer verilen tablo ve şekiller numaralandırılmalı, </w:t>
          </w:r>
          <w:r w:rsidR="005849B0">
            <w:rPr>
              <w:color w:val="000000"/>
            </w:rPr>
            <w:t xml:space="preserve">tablo ve şekil </w:t>
          </w:r>
          <w:r>
            <w:rPr>
              <w:color w:val="000000"/>
            </w:rPr>
            <w:t>listeleri “İçindekiler” bölümünden sonra içeriğe eklenmelidir.</w:t>
          </w:r>
        </w:p>
        <w:p w:rsidR="00984AB3" w:rsidRPr="00B93F60" w:rsidRDefault="00984AB3" w:rsidP="00817B70">
          <w:pPr>
            <w:pStyle w:val="ListeParagraf"/>
            <w:numPr>
              <w:ilvl w:val="0"/>
              <w:numId w:val="15"/>
            </w:numPr>
          </w:pPr>
          <w:r w:rsidRPr="00B93F60">
            <w:t>Birim faaliyet raporları, harcama biriminin ve yetkilisinin hesap verme aracı</w:t>
          </w:r>
          <w:r w:rsidR="00B93F60" w:rsidRPr="00B93F60">
            <w:t>dır.</w:t>
          </w:r>
          <w:r w:rsidRPr="00B93F60">
            <w:t xml:space="preserve"> </w:t>
          </w:r>
          <w:r w:rsidR="00B93F60" w:rsidRPr="00B93F60">
            <w:t xml:space="preserve">Bu </w:t>
          </w:r>
          <w:r w:rsidRPr="00B93F60">
            <w:t>amacına uygun olabilmesi</w:t>
          </w:r>
          <w:r w:rsidR="00817B70" w:rsidRPr="00B93F60">
            <w:t xml:space="preserve">ni </w:t>
          </w:r>
          <w:proofErr w:type="spellStart"/>
          <w:r w:rsidR="00817B70" w:rsidRPr="00B93F60">
            <w:t>teminen</w:t>
          </w:r>
          <w:proofErr w:type="spellEnd"/>
          <w:r w:rsidRPr="00B93F60">
            <w:t xml:space="preserve"> </w:t>
          </w:r>
          <w:r w:rsidR="00B93F60" w:rsidRPr="00B93F60">
            <w:t>hazırlanırken şu</w:t>
          </w:r>
          <w:r w:rsidRPr="00B93F60">
            <w:t xml:space="preserve"> raporlama ilkelerine uyul</w:t>
          </w:r>
          <w:r w:rsidR="00B93F60" w:rsidRPr="00B93F60">
            <w:t>malıdır</w:t>
          </w:r>
          <w:r w:rsidRPr="00B93F60">
            <w:t>:</w:t>
          </w:r>
        </w:p>
        <w:p w:rsidR="00984AB3" w:rsidRPr="00B93F60" w:rsidRDefault="00984AB3" w:rsidP="00984AB3">
          <w:pPr>
            <w:pStyle w:val="ListeParagraf"/>
            <w:numPr>
              <w:ilvl w:val="0"/>
              <w:numId w:val="16"/>
            </w:numPr>
          </w:pPr>
          <w:r w:rsidRPr="00B93F60">
            <w:rPr>
              <w:b/>
            </w:rPr>
            <w:t>Sorumluluk ilkesi:</w:t>
          </w:r>
          <w:r w:rsidR="00B93F60" w:rsidRPr="00B93F60">
            <w:t xml:space="preserve"> </w:t>
          </w:r>
          <w:r w:rsidRPr="00B93F60">
            <w:t>Raporun mali saydamlık ve hesap verme sorumluluğunu sağlayacak şekilde hazırlanması</w:t>
          </w:r>
        </w:p>
        <w:p w:rsidR="00984AB3" w:rsidRPr="00B93F60" w:rsidRDefault="00984AB3" w:rsidP="00984AB3">
          <w:pPr>
            <w:pStyle w:val="ListeParagraf"/>
            <w:numPr>
              <w:ilvl w:val="0"/>
              <w:numId w:val="16"/>
            </w:numPr>
          </w:pPr>
          <w:r w:rsidRPr="00B93F60">
            <w:rPr>
              <w:b/>
            </w:rPr>
            <w:t>Doğruluk ve tarafsızlık ilkesi:</w:t>
          </w:r>
          <w:r w:rsidRPr="00B93F60">
            <w:t xml:space="preserve"> Raporda yer verilen bilgilerin doğru</w:t>
          </w:r>
          <w:r w:rsidR="00B93F60">
            <w:t xml:space="preserve"> (reel)</w:t>
          </w:r>
          <w:r w:rsidRPr="00B93F60">
            <w:t>, güvenilir, ön yargısız</w:t>
          </w:r>
          <w:r w:rsidR="00B93F60">
            <w:t xml:space="preserve"> </w:t>
          </w:r>
          <w:r w:rsidRPr="00B93F60">
            <w:t>ve tarafsız</w:t>
          </w:r>
          <w:r w:rsidR="00B93F60">
            <w:t xml:space="preserve"> (nesnel)</w:t>
          </w:r>
          <w:r w:rsidR="00B93F60" w:rsidRPr="00B93F60">
            <w:t xml:space="preserve"> </w:t>
          </w:r>
          <w:r w:rsidRPr="00B93F60">
            <w:t>olması</w:t>
          </w:r>
        </w:p>
        <w:p w:rsidR="00984AB3" w:rsidRPr="00B93F60" w:rsidRDefault="00984AB3" w:rsidP="00984AB3">
          <w:pPr>
            <w:pStyle w:val="ListeParagraf"/>
            <w:numPr>
              <w:ilvl w:val="0"/>
              <w:numId w:val="16"/>
            </w:numPr>
          </w:pPr>
          <w:r w:rsidRPr="00B93F60">
            <w:rPr>
              <w:b/>
            </w:rPr>
            <w:t>Açıklık ilkesi:</w:t>
          </w:r>
          <w:r w:rsidRPr="00B93F60">
            <w:t xml:space="preserve"> İlgili tarafların ve kamuoyunun bilgi sahibi olmasını sağlamak üzere açık, anlaşılır ve sade bir dil kullanılması, raporda, teknik terim ve kısaltma kullanılması durumunda bunların tanımlanması</w:t>
          </w:r>
        </w:p>
        <w:p w:rsidR="00984AB3" w:rsidRPr="00B93F60" w:rsidRDefault="005849B0" w:rsidP="00984AB3">
          <w:pPr>
            <w:pStyle w:val="ListeParagraf"/>
            <w:numPr>
              <w:ilvl w:val="0"/>
              <w:numId w:val="16"/>
            </w:numPr>
          </w:pPr>
          <w:r>
            <w:rPr>
              <w:b/>
            </w:rPr>
            <w:t>Tam açıklama ilkesi</w:t>
          </w:r>
          <w:r w:rsidR="00984AB3" w:rsidRPr="00B93F60">
            <w:rPr>
              <w:b/>
            </w:rPr>
            <w:t>:</w:t>
          </w:r>
          <w:r w:rsidR="00984AB3" w:rsidRPr="00B93F60">
            <w:t xml:space="preserve"> Raporda yer verilen bilgilerin eksiksiz olması, faaliyet sonuçlarının tüm yönleriyle açıklanması, birim faaliyetleriyle ilgisi olmayan hususlara raporda yer verilmemesi</w:t>
          </w:r>
        </w:p>
        <w:p w:rsidR="00984AB3" w:rsidRPr="00B93F60" w:rsidRDefault="00984AB3" w:rsidP="00984AB3">
          <w:pPr>
            <w:pStyle w:val="ListeParagraf"/>
            <w:numPr>
              <w:ilvl w:val="0"/>
              <w:numId w:val="16"/>
            </w:numPr>
          </w:pPr>
          <w:r w:rsidRPr="00B93F60">
            <w:rPr>
              <w:b/>
            </w:rPr>
            <w:t>Tutarlılık ilkesi:</w:t>
          </w:r>
          <w:r w:rsidRPr="00B93F60">
            <w:t xml:space="preserve"> Faaliyet sonuçlarının gösterilmesi ve değerlendirilmesinde yıllar itibariyle kıyaslama yapılabilmesinin sağlanması, aynı yöntemlerin kullanılması, yöntem </w:t>
          </w:r>
          <w:r w:rsidR="00B93F60" w:rsidRPr="00B93F60">
            <w:t>değişiklikleri olması durumunda</w:t>
          </w:r>
          <w:r w:rsidRPr="00B93F60">
            <w:t xml:space="preserve"> bu değişikliklerin raporda açıklanması</w:t>
          </w:r>
        </w:p>
        <w:p w:rsidR="00984AB3" w:rsidRPr="00B93F60" w:rsidRDefault="00984AB3" w:rsidP="00984AB3">
          <w:pPr>
            <w:pStyle w:val="ListeParagraf"/>
            <w:numPr>
              <w:ilvl w:val="0"/>
              <w:numId w:val="16"/>
            </w:numPr>
          </w:pPr>
          <w:r w:rsidRPr="00B93F60">
            <w:rPr>
              <w:b/>
            </w:rPr>
            <w:t>Yıllık olma ilkesi:</w:t>
          </w:r>
          <w:r w:rsidRPr="00B93F60">
            <w:t xml:space="preserve"> Raporun, birimin bir mali yıl boyunca gösterdiği faaliyet sonuçlarını ortaya koyabilmesi</w:t>
          </w:r>
        </w:p>
        <w:p w:rsidR="00984AB3" w:rsidRPr="00B93F60" w:rsidRDefault="00984AB3" w:rsidP="00984AB3">
          <w:pPr>
            <w:pStyle w:val="ListeParagraf"/>
            <w:numPr>
              <w:ilvl w:val="0"/>
              <w:numId w:val="15"/>
            </w:numPr>
          </w:pPr>
          <w:r w:rsidRPr="00B93F60">
            <w:t xml:space="preserve">Tabloların gerçek değerleri yansıtması bakımından verilerin kontrolü sağlanmalı, doğrulama gereken noktalarda ilgili daire başkanlıklarından ve/veya koordinatör birimlerden alınacak bilgilerle karşılaştırma yapılmalıdır. </w:t>
          </w:r>
          <w:r w:rsidRPr="00B93F60">
            <w:rPr>
              <w:i/>
            </w:rPr>
            <w:t>(Örneğin; fiziki alanlar için Yapı İşleri</w:t>
          </w:r>
          <w:r w:rsidR="00C517B7">
            <w:rPr>
              <w:i/>
            </w:rPr>
            <w:t xml:space="preserve"> ve Teknik Daire Başkanlığı ile</w:t>
          </w:r>
          <w:r w:rsidRPr="00B93F60">
            <w:rPr>
              <w:i/>
            </w:rPr>
            <w:t xml:space="preserve"> personel verilerini gösterir tablolar için Personel Daire Başkanlığı ile öğrenci verilerini gösteren tablolar için Öğrenci İşleri Daire Başkanlığı il</w:t>
          </w:r>
          <w:r w:rsidR="00C517B7">
            <w:rPr>
              <w:i/>
            </w:rPr>
            <w:t xml:space="preserve">e </w:t>
          </w:r>
          <w:r w:rsidRPr="00B93F60">
            <w:rPr>
              <w:i/>
            </w:rPr>
            <w:t>irtibata geçilerek bilgiler doğrulanmalıdır).</w:t>
          </w:r>
        </w:p>
        <w:p w:rsidR="00984AB3" w:rsidRPr="00B93F60" w:rsidRDefault="00B93F60" w:rsidP="00984AB3">
          <w:pPr>
            <w:pStyle w:val="ListeParagraf"/>
            <w:numPr>
              <w:ilvl w:val="0"/>
              <w:numId w:val="15"/>
            </w:numPr>
          </w:pPr>
          <w:r w:rsidRPr="00B93F60">
            <w:rPr>
              <w:i/>
            </w:rPr>
            <w:t>Harcama Yetkilisi İç Kontrol Güvence Beyanı</w:t>
          </w:r>
          <w:r w:rsidRPr="00B93F60">
            <w:t xml:space="preserve"> </w:t>
          </w:r>
          <w:r w:rsidR="00984AB3" w:rsidRPr="00B93F60">
            <w:t>Birim Faaliyet Raporları</w:t>
          </w:r>
          <w:r>
            <w:t>nın</w:t>
          </w:r>
          <w:r w:rsidRPr="00B93F60">
            <w:t xml:space="preserve"> </w:t>
          </w:r>
          <w:r>
            <w:t xml:space="preserve">zorunlu ekidir. Bu </w:t>
          </w:r>
          <w:r w:rsidR="00984AB3" w:rsidRPr="00B93F60">
            <w:t xml:space="preserve">beyan harcama yetkililerince </w:t>
          </w:r>
          <w:r>
            <w:t xml:space="preserve">ıslak imza ile </w:t>
          </w:r>
          <w:r w:rsidR="00984AB3" w:rsidRPr="00B93F60">
            <w:t xml:space="preserve">imzalandıktan sonra, taranarak </w:t>
          </w:r>
          <w:r>
            <w:t>faaliyet raporlarına eklenmeli ve Str</w:t>
          </w:r>
          <w:r w:rsidR="00984AB3" w:rsidRPr="00B93F60">
            <w:t xml:space="preserve">ateji Geliştirme Daire Başkanlığına </w:t>
          </w:r>
          <w:r>
            <w:t xml:space="preserve">resmi yazı ekinde birim faaliyet raporu içinde (ayrı değil) </w:t>
          </w:r>
          <w:r w:rsidR="00984AB3" w:rsidRPr="00B93F60">
            <w:t>gönderil</w:t>
          </w:r>
          <w:r w:rsidR="00C517B7">
            <w:t>melidir</w:t>
          </w:r>
          <w:r w:rsidR="00984AB3" w:rsidRPr="00B93F60">
            <w:t xml:space="preserve">. </w:t>
          </w:r>
          <w:r w:rsidRPr="00B93F60">
            <w:t>Islak</w:t>
          </w:r>
          <w:r w:rsidR="00984AB3" w:rsidRPr="00B93F60">
            <w:t xml:space="preserve"> imzalı iç kontrol </w:t>
          </w:r>
          <w:r w:rsidR="00984AB3" w:rsidRPr="00B93F60">
            <w:lastRenderedPageBreak/>
            <w:t xml:space="preserve">güvence beyanlarının da yer aldığı </w:t>
          </w:r>
          <w:r w:rsidR="007F668B">
            <w:t xml:space="preserve">birim </w:t>
          </w:r>
          <w:r w:rsidR="00984AB3" w:rsidRPr="00B93F60">
            <w:t>faal</w:t>
          </w:r>
          <w:r w:rsidR="00C517B7">
            <w:t>iyet raporları birim bünyesinde,</w:t>
          </w:r>
          <w:r>
            <w:t xml:space="preserve"> </w:t>
          </w:r>
          <w:r w:rsidR="007F668B">
            <w:t>denetim süreçlerinde hazır bulundurulmak üzere</w:t>
          </w:r>
          <w:r w:rsidR="00C517B7">
            <w:t>,</w:t>
          </w:r>
          <w:r w:rsidR="007F668B">
            <w:t xml:space="preserve"> </w:t>
          </w:r>
          <w:r w:rsidR="00984AB3" w:rsidRPr="00B93F60">
            <w:t>dosyala</w:t>
          </w:r>
          <w:r>
            <w:t>n</w:t>
          </w:r>
          <w:r w:rsidR="007F668B">
            <w:t>arak arşivleme standartlarına uygun olarak muhafaza edilmelidir</w:t>
          </w:r>
          <w:r w:rsidR="00984AB3" w:rsidRPr="00B93F60">
            <w:t>.</w:t>
          </w:r>
        </w:p>
        <w:p w:rsidR="00984AB3" w:rsidRPr="007F668B" w:rsidRDefault="00984AB3" w:rsidP="00984AB3">
          <w:pPr>
            <w:pStyle w:val="ListeParagraf"/>
            <w:numPr>
              <w:ilvl w:val="0"/>
              <w:numId w:val="15"/>
            </w:numPr>
          </w:pPr>
          <w:r w:rsidRPr="007F668B">
            <w:t xml:space="preserve">Faaliyet raporlarının dönemi “mali yıl=takvim yılı” olup, mevcut durumu göstermek üzere istenen veriler ilgili yılın </w:t>
          </w:r>
          <w:r w:rsidR="00C517B7">
            <w:t xml:space="preserve">31 </w:t>
          </w:r>
          <w:r w:rsidRPr="007F668B">
            <w:t xml:space="preserve">Aralık </w:t>
          </w:r>
          <w:r w:rsidR="00C517B7">
            <w:t>günü</w:t>
          </w:r>
          <w:r w:rsidRPr="007F668B">
            <w:t xml:space="preserve"> itibariyle mevcut durumu göstermelidir.</w:t>
          </w:r>
          <w:r w:rsidR="007F668B">
            <w:t xml:space="preserve"> </w:t>
          </w:r>
          <w:r w:rsidRPr="007F668B">
            <w:t xml:space="preserve"> </w:t>
          </w:r>
          <w:r w:rsidR="007F668B">
            <w:t>Ancak akademik takvime uygun olarak yürütülmesi zorunlu olan eğitim-öğretim süreçleri için mali yıl değil, akademik yıl verileri esas alınmalı, bu durum veri ile birlikte açıklanmalıdır.</w:t>
          </w:r>
        </w:p>
        <w:p w:rsidR="00984AB3" w:rsidRPr="00A00D47" w:rsidRDefault="00984AB3" w:rsidP="00984AB3">
          <w:pPr>
            <w:pStyle w:val="ListeParagraf"/>
            <w:numPr>
              <w:ilvl w:val="0"/>
              <w:numId w:val="15"/>
            </w:numPr>
            <w:rPr>
              <w:b/>
              <w:color w:val="C00000"/>
              <w:u w:val="single"/>
            </w:rPr>
          </w:pPr>
          <w:r w:rsidRPr="00A00D47">
            <w:rPr>
              <w:color w:val="000000"/>
            </w:rPr>
            <w:t xml:space="preserve">Aşağıda kullanılacak rapor şablonunda; gerekli açıklamalar, uyulacak kurallar, uyarı ve talimatlar </w:t>
          </w:r>
          <w:r w:rsidRPr="007F668B">
            <w:rPr>
              <w:i/>
              <w:color w:val="808080" w:themeColor="background1" w:themeShade="80"/>
            </w:rPr>
            <w:t xml:space="preserve">italik ve gri </w:t>
          </w:r>
          <w:r w:rsidRPr="00A00D47">
            <w:rPr>
              <w:color w:val="000000"/>
            </w:rPr>
            <w:t>olarak</w:t>
          </w:r>
          <w:r w:rsidR="00414652">
            <w:rPr>
              <w:color w:val="000000"/>
            </w:rPr>
            <w:t xml:space="preserve"> veya bir unsur doğrudan açıklanacaksa </w:t>
          </w:r>
          <w:r w:rsidR="00414652" w:rsidRPr="00414652">
            <w:rPr>
              <w:color w:val="000000"/>
              <w:u w:val="single"/>
            </w:rPr>
            <w:t>dipnotlarda</w:t>
          </w:r>
          <w:r w:rsidRPr="00A00D47">
            <w:rPr>
              <w:color w:val="000000"/>
            </w:rPr>
            <w:t xml:space="preserve"> gösterilmektedir. </w:t>
          </w:r>
        </w:p>
        <w:p w:rsidR="00984AB3" w:rsidRPr="00A00D47" w:rsidRDefault="00984AB3" w:rsidP="00984AB3">
          <w:pPr>
            <w:pStyle w:val="ListeParagraf"/>
            <w:numPr>
              <w:ilvl w:val="0"/>
              <w:numId w:val="15"/>
            </w:numPr>
            <w:rPr>
              <w:b/>
              <w:color w:val="C00000"/>
              <w:u w:val="single"/>
            </w:rPr>
          </w:pPr>
          <w:r w:rsidRPr="00A00D47">
            <w:rPr>
              <w:color w:val="000000"/>
            </w:rPr>
            <w:t xml:space="preserve">Rehberde yer alan bu yönlendirmelere uygun olarak </w:t>
          </w:r>
          <w:r w:rsidR="007F668B">
            <w:rPr>
              <w:color w:val="000000"/>
            </w:rPr>
            <w:t xml:space="preserve">rapor </w:t>
          </w:r>
          <w:r w:rsidRPr="00A00D47">
            <w:rPr>
              <w:color w:val="000000"/>
            </w:rPr>
            <w:t xml:space="preserve">hazırlandıktan sonra </w:t>
          </w:r>
          <w:r w:rsidRPr="00A00D47">
            <w:rPr>
              <w:b/>
              <w:color w:val="000000"/>
            </w:rPr>
            <w:t xml:space="preserve">söz konusu </w:t>
          </w:r>
          <w:r w:rsidRPr="00A00D47">
            <w:rPr>
              <w:b/>
            </w:rPr>
            <w:t>yönlendirmeler</w:t>
          </w:r>
          <w:r w:rsidRPr="00A00D47">
            <w:rPr>
              <w:b/>
              <w:color w:val="000000"/>
            </w:rPr>
            <w:t>, resmi rapor düzenine uygunluğun sağlanması için</w:t>
          </w:r>
          <w:r w:rsidRPr="00A00D47">
            <w:rPr>
              <w:color w:val="000000"/>
            </w:rPr>
            <w:t xml:space="preserve"> </w:t>
          </w:r>
          <w:r w:rsidR="007F668B">
            <w:rPr>
              <w:color w:val="000000"/>
            </w:rPr>
            <w:t xml:space="preserve">birim </w:t>
          </w:r>
          <w:r w:rsidRPr="00A00D47">
            <w:rPr>
              <w:color w:val="000000"/>
            </w:rPr>
            <w:t>faaliyet</w:t>
          </w:r>
          <w:r w:rsidRPr="00A00D47">
            <w:rPr>
              <w:b/>
              <w:color w:val="000000"/>
            </w:rPr>
            <w:t xml:space="preserve"> </w:t>
          </w:r>
          <w:r w:rsidRPr="00A00D47">
            <w:rPr>
              <w:color w:val="000000"/>
            </w:rPr>
            <w:t xml:space="preserve">raporlarından </w:t>
          </w:r>
          <w:r w:rsidRPr="00A00D47">
            <w:rPr>
              <w:b/>
              <w:color w:val="C00000"/>
              <w:u w:val="single"/>
            </w:rPr>
            <w:t>silinmelidir.</w:t>
          </w: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Pr="007F668B" w:rsidRDefault="007F668B" w:rsidP="007F668B">
          <w:pPr>
            <w:jc w:val="center"/>
            <w:rPr>
              <w:b/>
              <w:sz w:val="40"/>
              <w:szCs w:val="40"/>
            </w:rPr>
          </w:pPr>
          <w:r w:rsidRPr="007F668B">
            <w:rPr>
              <w:b/>
              <w:sz w:val="40"/>
              <w:szCs w:val="40"/>
            </w:rPr>
            <w:t>T</w:t>
          </w:r>
          <w:r w:rsidR="00984AB3" w:rsidRPr="007F668B">
            <w:rPr>
              <w:b/>
              <w:sz w:val="40"/>
              <w:szCs w:val="40"/>
            </w:rPr>
            <w:t xml:space="preserve">ereddütte kalınan </w:t>
          </w:r>
          <w:r w:rsidRPr="007F668B">
            <w:rPr>
              <w:b/>
              <w:sz w:val="40"/>
              <w:szCs w:val="40"/>
            </w:rPr>
            <w:t>durumlarda</w:t>
          </w:r>
          <w:r w:rsidR="00984AB3" w:rsidRPr="007F668B">
            <w:rPr>
              <w:b/>
              <w:sz w:val="40"/>
              <w:szCs w:val="40"/>
            </w:rPr>
            <w:t>,</w:t>
          </w:r>
          <w:r w:rsidRPr="007F668B">
            <w:rPr>
              <w:b/>
              <w:sz w:val="40"/>
              <w:szCs w:val="40"/>
            </w:rPr>
            <w:t xml:space="preserve"> </w:t>
          </w:r>
          <w:r w:rsidR="00984AB3" w:rsidRPr="007F668B">
            <w:rPr>
              <w:b/>
              <w:sz w:val="40"/>
              <w:szCs w:val="40"/>
            </w:rPr>
            <w:t>Strateji Geliştirme Daire Başkanlığı</w:t>
          </w:r>
          <w:r w:rsidRPr="007F668B">
            <w:rPr>
              <w:b/>
              <w:sz w:val="40"/>
              <w:szCs w:val="40"/>
            </w:rPr>
            <w:t xml:space="preserve"> </w:t>
          </w:r>
          <w:r w:rsidR="00984AB3" w:rsidRPr="007F668B">
            <w:rPr>
              <w:b/>
              <w:sz w:val="40"/>
              <w:szCs w:val="40"/>
            </w:rPr>
            <w:t>danışmanlığından faydalanılabilir.</w:t>
          </w:r>
        </w:p>
        <w:p w:rsidR="00984AB3" w:rsidRDefault="00984AB3" w:rsidP="00984AB3">
          <w:pPr>
            <w:jc w:val="center"/>
          </w:pPr>
        </w:p>
        <w:p w:rsidR="00984AB3" w:rsidRDefault="00984AB3"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984AB3" w:rsidRDefault="00984AB3" w:rsidP="00984AB3">
          <w:pPr>
            <w:jc w:val="center"/>
          </w:pPr>
        </w:p>
        <w:p w:rsidR="007950B3" w:rsidRPr="00CB3877" w:rsidRDefault="000D341D" w:rsidP="007F668B">
          <w:pPr>
            <w:spacing w:before="60" w:after="60"/>
            <w:jc w:val="center"/>
            <w:rPr>
              <w:b/>
              <w:sz w:val="28"/>
              <w:szCs w:val="28"/>
            </w:rPr>
          </w:pPr>
        </w:p>
      </w:sdtContent>
    </w:sdt>
    <w:p w:rsidR="003E5F7F" w:rsidRPr="00A00D47" w:rsidRDefault="003E5F7F" w:rsidP="003E5F7F">
      <w:pPr>
        <w:jc w:val="center"/>
        <w:rPr>
          <w:b/>
        </w:rPr>
      </w:pPr>
      <w:r w:rsidRPr="00A00D47">
        <w:rPr>
          <w:b/>
        </w:rPr>
        <w:t>Bilgi İçin İletişim:</w:t>
      </w:r>
    </w:p>
    <w:p w:rsidR="003E5F7F" w:rsidRDefault="003E5F7F" w:rsidP="003E5F7F">
      <w:pPr>
        <w:jc w:val="center"/>
      </w:pPr>
      <w:r>
        <w:t>Sevgi MİRZE LEVENT</w:t>
      </w:r>
    </w:p>
    <w:p w:rsidR="003E5F7F" w:rsidRDefault="003E5F7F" w:rsidP="003E5F7F">
      <w:pPr>
        <w:jc w:val="center"/>
      </w:pPr>
      <w:r>
        <w:t>Mali Hizmetler Uzmanı</w:t>
      </w:r>
    </w:p>
    <w:p w:rsidR="003E5F7F" w:rsidRPr="007F668B" w:rsidRDefault="003E5F7F" w:rsidP="003E5F7F">
      <w:pPr>
        <w:spacing w:before="60" w:after="60"/>
        <w:jc w:val="center"/>
      </w:pPr>
      <w:r>
        <w:t xml:space="preserve">E-Posta: </w:t>
      </w:r>
      <w:hyperlink r:id="rId10" w:history="1">
        <w:r w:rsidRPr="006C12F6">
          <w:rPr>
            <w:rStyle w:val="Kpr"/>
          </w:rPr>
          <w:t>sevgimirze@iyte.edu.tr</w:t>
        </w:r>
      </w:hyperlink>
    </w:p>
    <w:p w:rsidR="00984AB3" w:rsidRDefault="003E5F7F" w:rsidP="003E5F7F">
      <w:pPr>
        <w:spacing w:before="240" w:after="240" w:line="312" w:lineRule="auto"/>
        <w:jc w:val="center"/>
        <w:rPr>
          <w:b/>
          <w:sz w:val="28"/>
          <w:szCs w:val="28"/>
        </w:rPr>
      </w:pPr>
      <w:r>
        <w:t>Dâhili No: 6256</w:t>
      </w:r>
    </w:p>
    <w:p w:rsidR="00984AB3" w:rsidRDefault="00984AB3">
      <w:pPr>
        <w:spacing w:before="60" w:after="60"/>
        <w:jc w:val="center"/>
        <w:rPr>
          <w:b/>
          <w:sz w:val="28"/>
          <w:szCs w:val="28"/>
        </w:rPr>
      </w:pPr>
      <w:r>
        <w:rPr>
          <w:b/>
          <w:sz w:val="28"/>
          <w:szCs w:val="28"/>
        </w:rPr>
        <w:br w:type="page"/>
      </w:r>
    </w:p>
    <w:p w:rsidR="007950B3" w:rsidRPr="00CB3877" w:rsidRDefault="00984AB3" w:rsidP="00984AB3">
      <w:pPr>
        <w:spacing w:before="240" w:after="240" w:line="312" w:lineRule="auto"/>
        <w:jc w:val="center"/>
        <w:rPr>
          <w:b/>
          <w:sz w:val="28"/>
          <w:szCs w:val="28"/>
        </w:rPr>
      </w:pPr>
      <w:r w:rsidRPr="00CB3877">
        <w:rPr>
          <w:noProof/>
          <w:color w:val="9E0000"/>
        </w:rPr>
        <w:lastRenderedPageBreak/>
        <w:drawing>
          <wp:anchor distT="0" distB="0" distL="114300" distR="114300" simplePos="0" relativeHeight="251670528" behindDoc="0" locked="0" layoutInCell="1" allowOverlap="1" wp14:anchorId="78746D62" wp14:editId="25953207">
            <wp:simplePos x="0" y="0"/>
            <wp:positionH relativeFrom="margin">
              <wp:posOffset>-862330</wp:posOffset>
            </wp:positionH>
            <wp:positionV relativeFrom="page">
              <wp:posOffset>209550</wp:posOffset>
            </wp:positionV>
            <wp:extent cx="1847850" cy="1826895"/>
            <wp:effectExtent l="0" t="0" r="0" b="0"/>
            <wp:wrapSquare wrapText="bothSides"/>
            <wp:docPr id="38" name="Resim 38"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2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914" w:rsidRPr="00CB3877">
        <w:rPr>
          <w:b/>
          <w:sz w:val="28"/>
          <w:szCs w:val="28"/>
        </w:rPr>
        <w:t>T.C.</w:t>
      </w:r>
    </w:p>
    <w:p w:rsidR="000F1914" w:rsidRPr="00CB3877" w:rsidRDefault="000F1914" w:rsidP="00984AB3">
      <w:pPr>
        <w:spacing w:before="240" w:after="240" w:line="312" w:lineRule="auto"/>
        <w:jc w:val="center"/>
        <w:rPr>
          <w:b/>
          <w:sz w:val="28"/>
          <w:szCs w:val="28"/>
        </w:rPr>
      </w:pPr>
      <w:r w:rsidRPr="00CB3877">
        <w:rPr>
          <w:b/>
          <w:sz w:val="28"/>
          <w:szCs w:val="28"/>
        </w:rPr>
        <w:t>İZMİR YÜKSEK TEKNOLOJİ ENSTİTÜSÜ</w:t>
      </w: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tbl>
      <w:tblPr>
        <w:tblpPr w:leftFromText="187" w:rightFromText="187" w:horzAnchor="margin" w:tblpXSpec="center" w:tblpY="2881"/>
        <w:tblW w:w="4233" w:type="pct"/>
        <w:tblBorders>
          <w:bottom w:val="threeDEmboss" w:sz="24" w:space="0" w:color="auto"/>
          <w:insideH w:val="threeDEmboss" w:sz="24" w:space="0" w:color="auto"/>
          <w:insideV w:val="threeDEmboss" w:sz="24" w:space="0" w:color="auto"/>
        </w:tblBorders>
        <w:tblCellMar>
          <w:left w:w="144" w:type="dxa"/>
          <w:right w:w="115" w:type="dxa"/>
        </w:tblCellMar>
        <w:tblLook w:val="04A0" w:firstRow="1" w:lastRow="0" w:firstColumn="1" w:lastColumn="0" w:noHBand="0" w:noVBand="1"/>
      </w:tblPr>
      <w:tblGrid>
        <w:gridCol w:w="7679"/>
      </w:tblGrid>
      <w:tr w:rsidR="00EF5EBC" w:rsidRPr="00CB3877" w:rsidTr="00CB3877">
        <w:tc>
          <w:tcPr>
            <w:tcW w:w="7679" w:type="dxa"/>
            <w:tcMar>
              <w:top w:w="216" w:type="dxa"/>
              <w:left w:w="115" w:type="dxa"/>
              <w:bottom w:w="216" w:type="dxa"/>
              <w:right w:w="115" w:type="dxa"/>
            </w:tcMar>
          </w:tcPr>
          <w:p w:rsidR="00EF5EBC" w:rsidRPr="00CB3877" w:rsidRDefault="00EF5EBC" w:rsidP="00666F28">
            <w:pPr>
              <w:pStyle w:val="AralkYok"/>
              <w:jc w:val="both"/>
              <w:rPr>
                <w:rFonts w:ascii="Times New Roman" w:hAnsi="Times New Roman"/>
                <w:i/>
                <w:color w:val="AEAAAA"/>
                <w:sz w:val="72"/>
                <w:szCs w:val="72"/>
              </w:rPr>
            </w:pPr>
          </w:p>
          <w:p w:rsidR="00EF5EBC" w:rsidRPr="00CB3877" w:rsidRDefault="00EF5EBC" w:rsidP="00666F28">
            <w:pPr>
              <w:pStyle w:val="AralkYok"/>
              <w:jc w:val="both"/>
              <w:rPr>
                <w:rFonts w:ascii="Times New Roman" w:hAnsi="Times New Roman"/>
                <w:i/>
                <w:color w:val="BFBFBF"/>
                <w:sz w:val="96"/>
                <w:szCs w:val="96"/>
              </w:rPr>
            </w:pPr>
            <w:r w:rsidRPr="00CB3877">
              <w:rPr>
                <w:rFonts w:ascii="Times New Roman" w:hAnsi="Times New Roman"/>
                <w:i/>
                <w:color w:val="BFBFBF"/>
                <w:sz w:val="96"/>
                <w:szCs w:val="96"/>
              </w:rPr>
              <w:t>BİRİM ADI</w:t>
            </w:r>
          </w:p>
        </w:tc>
      </w:tr>
      <w:tr w:rsidR="00EF5EBC" w:rsidRPr="00CB3877" w:rsidTr="00CB3877">
        <w:tc>
          <w:tcPr>
            <w:tcW w:w="7679" w:type="dxa"/>
            <w:tcMar>
              <w:top w:w="216" w:type="dxa"/>
              <w:left w:w="115" w:type="dxa"/>
              <w:bottom w:w="216" w:type="dxa"/>
              <w:right w:w="115" w:type="dxa"/>
            </w:tcMar>
          </w:tcPr>
          <w:p w:rsidR="00CB3877" w:rsidRPr="00CB3877" w:rsidRDefault="00EE76CF" w:rsidP="00666F28">
            <w:pPr>
              <w:pStyle w:val="AralkYok"/>
              <w:rPr>
                <w:rFonts w:ascii="Times New Roman" w:hAnsi="Times New Roman"/>
                <w:sz w:val="72"/>
                <w:szCs w:val="72"/>
              </w:rPr>
            </w:pPr>
            <w:r>
              <w:rPr>
                <w:rFonts w:ascii="Times New Roman" w:hAnsi="Times New Roman"/>
                <w:sz w:val="72"/>
                <w:szCs w:val="72"/>
              </w:rPr>
              <w:t>2024</w:t>
            </w:r>
            <w:r w:rsidR="00CB3877" w:rsidRPr="00CB3877">
              <w:rPr>
                <w:rFonts w:ascii="Times New Roman" w:hAnsi="Times New Roman"/>
                <w:sz w:val="72"/>
                <w:szCs w:val="72"/>
              </w:rPr>
              <w:t xml:space="preserve"> YILI</w:t>
            </w:r>
          </w:p>
          <w:p w:rsidR="00EF5EBC" w:rsidRPr="00CB3877" w:rsidRDefault="00EF5EBC" w:rsidP="00666F28">
            <w:pPr>
              <w:pStyle w:val="AralkYok"/>
              <w:rPr>
                <w:rFonts w:ascii="Times New Roman" w:hAnsi="Times New Roman"/>
                <w:color w:val="2E74B5"/>
                <w:sz w:val="72"/>
                <w:szCs w:val="72"/>
              </w:rPr>
            </w:pPr>
            <w:r w:rsidRPr="00CB3877">
              <w:rPr>
                <w:rFonts w:ascii="Times New Roman" w:hAnsi="Times New Roman"/>
                <w:sz w:val="72"/>
                <w:szCs w:val="72"/>
              </w:rPr>
              <w:t>BİRİM FAALİYET RAPORU</w:t>
            </w:r>
          </w:p>
        </w:tc>
      </w:tr>
    </w:tbl>
    <w:p w:rsidR="00EF5EBC" w:rsidRPr="00CB3877" w:rsidRDefault="00EF5EBC" w:rsidP="00EF5EBC">
      <w:pPr>
        <w:rPr>
          <w:vanish/>
          <w:lang w:val="en-US" w:eastAsia="en-US"/>
        </w:rPr>
      </w:pPr>
    </w:p>
    <w:p w:rsidR="00EF5EBC" w:rsidRPr="00CB3877" w:rsidRDefault="00EF5EBC" w:rsidP="00EF5EBC"/>
    <w:p w:rsidR="00EF5EBC" w:rsidRPr="00CB3877" w:rsidRDefault="00EF5EBC" w:rsidP="00EF5EBC"/>
    <w:tbl>
      <w:tblPr>
        <w:tblpPr w:leftFromText="187" w:rightFromText="187" w:vertAnchor="page" w:horzAnchor="margin" w:tblpXSpec="center" w:tblpY="13721"/>
        <w:tblW w:w="3857" w:type="pct"/>
        <w:tblLook w:val="04A0" w:firstRow="1" w:lastRow="0" w:firstColumn="1" w:lastColumn="0" w:noHBand="0" w:noVBand="1"/>
      </w:tblPr>
      <w:tblGrid>
        <w:gridCol w:w="6997"/>
      </w:tblGrid>
      <w:tr w:rsidR="00EF5EBC" w:rsidRPr="00CB3877" w:rsidTr="00666F28">
        <w:tc>
          <w:tcPr>
            <w:tcW w:w="6997" w:type="dxa"/>
            <w:tcMar>
              <w:top w:w="216" w:type="dxa"/>
              <w:left w:w="115" w:type="dxa"/>
              <w:bottom w:w="216" w:type="dxa"/>
              <w:right w:w="115" w:type="dxa"/>
            </w:tcMar>
          </w:tcPr>
          <w:p w:rsidR="00EF5EBC" w:rsidRPr="00CB3877" w:rsidRDefault="00EF5EBC" w:rsidP="00984AB3">
            <w:pPr>
              <w:pStyle w:val="AralkYok"/>
              <w:rPr>
                <w:rFonts w:ascii="Times New Roman" w:hAnsi="Times New Roman"/>
                <w:color w:val="5B9BD5"/>
              </w:rPr>
            </w:pPr>
          </w:p>
        </w:tc>
      </w:tr>
    </w:tbl>
    <w:p w:rsidR="00EF5EBC" w:rsidRPr="00CB3877" w:rsidRDefault="00EF5EBC" w:rsidP="00EF5EBC">
      <w:pPr>
        <w:spacing w:before="240" w:after="240" w:line="312" w:lineRule="auto"/>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EF5EBC">
      <w:pPr>
        <w:spacing w:before="240" w:after="240" w:line="312" w:lineRule="auto"/>
        <w:jc w:val="center"/>
        <w:rPr>
          <w:b/>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sz w:val="22"/>
          <w:szCs w:val="22"/>
        </w:rPr>
      </w:pPr>
    </w:p>
    <w:p w:rsidR="007950B3" w:rsidRDefault="007950B3"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tbl>
      <w:tblPr>
        <w:tblStyle w:val="TabloKlavuzu"/>
        <w:tblW w:w="0" w:type="auto"/>
        <w:tblInd w:w="2375" w:type="dxa"/>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721"/>
      </w:tblGrid>
      <w:tr w:rsidR="00CB3877" w:rsidTr="00984AB3">
        <w:tc>
          <w:tcPr>
            <w:tcW w:w="3721" w:type="dxa"/>
          </w:tcPr>
          <w:p w:rsidR="00CB3877" w:rsidRPr="00CB3877" w:rsidRDefault="00CB3877" w:rsidP="00CB3877">
            <w:pPr>
              <w:pStyle w:val="AralkYok"/>
              <w:jc w:val="center"/>
              <w:rPr>
                <w:rFonts w:ascii="Times New Roman" w:hAnsi="Times New Roman"/>
                <w:sz w:val="40"/>
                <w:szCs w:val="40"/>
              </w:rPr>
            </w:pPr>
            <w:r w:rsidRPr="00CB3877">
              <w:rPr>
                <w:rFonts w:ascii="Times New Roman" w:hAnsi="Times New Roman"/>
                <w:i/>
                <w:color w:val="808080" w:themeColor="background1" w:themeShade="80"/>
                <w:sz w:val="28"/>
                <w:szCs w:val="28"/>
              </w:rPr>
              <w:t>(ÜST YÖNETİCİYE/SGDB’YE SUNUM TARİHİ)</w:t>
            </w:r>
          </w:p>
        </w:tc>
      </w:tr>
    </w:tbl>
    <w:p w:rsidR="007950B3" w:rsidRPr="00CB3877" w:rsidRDefault="007950B3" w:rsidP="005A7343">
      <w:pPr>
        <w:pStyle w:val="Balk1"/>
        <w:numPr>
          <w:ilvl w:val="0"/>
          <w:numId w:val="0"/>
        </w:numPr>
        <w:ind w:left="432" w:hanging="432"/>
      </w:pPr>
      <w:bookmarkStart w:id="0" w:name="_Toc193431442"/>
      <w:bookmarkStart w:id="1" w:name="_Toc221695443"/>
      <w:bookmarkStart w:id="2" w:name="_Toc91763431"/>
      <w:r w:rsidRPr="00CB3877">
        <w:lastRenderedPageBreak/>
        <w:t xml:space="preserve">BİRİM </w:t>
      </w:r>
      <w:r w:rsidRPr="005A7343">
        <w:t>YÖNETİCİSİNİN</w:t>
      </w:r>
      <w:r w:rsidRPr="00CB3877">
        <w:t xml:space="preserve"> SUNUŞU</w:t>
      </w:r>
      <w:bookmarkEnd w:id="0"/>
      <w:bookmarkEnd w:id="1"/>
      <w:bookmarkEnd w:id="2"/>
    </w:p>
    <w:p w:rsidR="007950B3" w:rsidRPr="00CB3877" w:rsidRDefault="00C517B7" w:rsidP="000F1914">
      <w:pPr>
        <w:tabs>
          <w:tab w:val="left" w:pos="567"/>
        </w:tabs>
        <w:spacing w:before="120" w:after="120" w:line="360" w:lineRule="auto"/>
        <w:ind w:firstLine="284"/>
        <w:jc w:val="both"/>
        <w:rPr>
          <w:i/>
          <w:color w:val="808080" w:themeColor="background1" w:themeShade="80"/>
          <w:sz w:val="22"/>
          <w:szCs w:val="22"/>
        </w:rPr>
      </w:pPr>
      <w:r>
        <w:rPr>
          <w:i/>
          <w:color w:val="808080" w:themeColor="background1" w:themeShade="80"/>
          <w:sz w:val="22"/>
          <w:szCs w:val="22"/>
        </w:rPr>
        <w:t>Bu alanda h</w:t>
      </w:r>
      <w:r w:rsidR="00584EDC">
        <w:rPr>
          <w:i/>
          <w:color w:val="808080" w:themeColor="background1" w:themeShade="80"/>
          <w:sz w:val="22"/>
          <w:szCs w:val="22"/>
        </w:rPr>
        <w:t xml:space="preserve">arcama yetkilisi </w:t>
      </w:r>
      <w:r>
        <w:rPr>
          <w:i/>
          <w:color w:val="808080" w:themeColor="background1" w:themeShade="80"/>
          <w:sz w:val="22"/>
          <w:szCs w:val="22"/>
        </w:rPr>
        <w:t xml:space="preserve">olan </w:t>
      </w:r>
      <w:r w:rsidR="00584EDC">
        <w:rPr>
          <w:i/>
          <w:color w:val="808080" w:themeColor="background1" w:themeShade="80"/>
          <w:sz w:val="22"/>
          <w:szCs w:val="22"/>
        </w:rPr>
        <w:t>b</w:t>
      </w:r>
      <w:r w:rsidR="007950B3" w:rsidRPr="00CB3877">
        <w:rPr>
          <w:i/>
          <w:color w:val="808080" w:themeColor="background1" w:themeShade="80"/>
          <w:sz w:val="22"/>
          <w:szCs w:val="22"/>
        </w:rPr>
        <w:t xml:space="preserve">irim </w:t>
      </w:r>
      <w:r w:rsidR="00584EDC">
        <w:rPr>
          <w:i/>
          <w:color w:val="808080" w:themeColor="background1" w:themeShade="80"/>
          <w:sz w:val="22"/>
          <w:szCs w:val="22"/>
        </w:rPr>
        <w:t xml:space="preserve">üst </w:t>
      </w:r>
      <w:r w:rsidR="007950B3" w:rsidRPr="00CB3877">
        <w:rPr>
          <w:i/>
          <w:color w:val="808080" w:themeColor="background1" w:themeShade="80"/>
          <w:sz w:val="22"/>
          <w:szCs w:val="22"/>
        </w:rPr>
        <w:t>yöneticisinin, birimin</w:t>
      </w:r>
      <w:r w:rsidR="00584EDC">
        <w:rPr>
          <w:i/>
          <w:color w:val="808080" w:themeColor="background1" w:themeShade="80"/>
          <w:sz w:val="22"/>
          <w:szCs w:val="22"/>
        </w:rPr>
        <w:t>in</w:t>
      </w:r>
      <w:r w:rsidR="005E1CDC">
        <w:rPr>
          <w:i/>
          <w:color w:val="808080" w:themeColor="background1" w:themeShade="80"/>
          <w:sz w:val="22"/>
          <w:szCs w:val="22"/>
        </w:rPr>
        <w:t xml:space="preserve"> 2024</w:t>
      </w:r>
      <w:r w:rsidR="007950B3" w:rsidRPr="00CB3877">
        <w:rPr>
          <w:i/>
          <w:color w:val="808080" w:themeColor="background1" w:themeShade="80"/>
          <w:sz w:val="22"/>
          <w:szCs w:val="22"/>
        </w:rPr>
        <w:t xml:space="preserve"> </w:t>
      </w:r>
      <w:r w:rsidR="000F1914" w:rsidRPr="00CB3877">
        <w:rPr>
          <w:i/>
          <w:color w:val="808080" w:themeColor="background1" w:themeShade="80"/>
          <w:sz w:val="22"/>
          <w:szCs w:val="22"/>
        </w:rPr>
        <w:t xml:space="preserve">mali </w:t>
      </w:r>
      <w:r w:rsidR="007950B3" w:rsidRPr="00CB3877">
        <w:rPr>
          <w:i/>
          <w:color w:val="808080" w:themeColor="background1" w:themeShade="80"/>
          <w:sz w:val="22"/>
          <w:szCs w:val="22"/>
        </w:rPr>
        <w:t xml:space="preserve">yılı faaliyetlerine ilişkin sunuş metni </w:t>
      </w:r>
      <w:r>
        <w:rPr>
          <w:i/>
          <w:color w:val="808080" w:themeColor="background1" w:themeShade="80"/>
          <w:sz w:val="22"/>
          <w:szCs w:val="22"/>
        </w:rPr>
        <w:t>yer alır</w:t>
      </w:r>
      <w:r w:rsidR="007950B3" w:rsidRPr="00CB3877">
        <w:rPr>
          <w:i/>
          <w:color w:val="808080" w:themeColor="background1" w:themeShade="80"/>
          <w:sz w:val="22"/>
          <w:szCs w:val="22"/>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spacing w:before="120" w:after="120" w:line="360" w:lineRule="auto"/>
        <w:ind w:firstLine="284"/>
        <w:jc w:val="both"/>
        <w:rPr>
          <w:sz w:val="22"/>
          <w:szCs w:val="22"/>
        </w:rPr>
      </w:pPr>
    </w:p>
    <w:p w:rsidR="00584EDC" w:rsidRDefault="00584EDC" w:rsidP="00584EDC">
      <w:pPr>
        <w:spacing w:before="120" w:after="120" w:line="360" w:lineRule="auto"/>
        <w:ind w:firstLine="284"/>
        <w:jc w:val="right"/>
        <w:rPr>
          <w:sz w:val="22"/>
          <w:szCs w:val="22"/>
        </w:rPr>
      </w:pPr>
      <w:r>
        <w:rPr>
          <w:sz w:val="22"/>
          <w:szCs w:val="22"/>
        </w:rPr>
        <w:t>Adı Soyadı</w:t>
      </w:r>
    </w:p>
    <w:p w:rsidR="007950B3" w:rsidRPr="00CB3877" w:rsidRDefault="00584EDC" w:rsidP="00584EDC">
      <w:pPr>
        <w:spacing w:before="120" w:after="120" w:line="360" w:lineRule="auto"/>
        <w:ind w:left="708" w:firstLine="708"/>
        <w:jc w:val="right"/>
        <w:rPr>
          <w:sz w:val="22"/>
          <w:szCs w:val="22"/>
        </w:rPr>
      </w:pPr>
      <w:r>
        <w:rPr>
          <w:sz w:val="22"/>
          <w:szCs w:val="22"/>
        </w:rPr>
        <w:t>Unvanı</w:t>
      </w:r>
      <w:r w:rsidR="007950B3" w:rsidRPr="00CB3877">
        <w:rPr>
          <w:sz w:val="22"/>
          <w:szCs w:val="22"/>
        </w:rPr>
        <w:tab/>
      </w:r>
    </w:p>
    <w:p w:rsidR="007950B3" w:rsidRPr="00CB3877" w:rsidRDefault="007950B3" w:rsidP="000F1914">
      <w:pPr>
        <w:spacing w:before="120" w:after="120" w:line="360" w:lineRule="auto"/>
        <w:ind w:firstLine="284"/>
        <w:jc w:val="both"/>
        <w:rPr>
          <w:sz w:val="22"/>
          <w:szCs w:val="22"/>
        </w:rPr>
      </w:pPr>
    </w:p>
    <w:p w:rsidR="007950B3" w:rsidRPr="00CB3877" w:rsidRDefault="007950B3" w:rsidP="000F1914">
      <w:pPr>
        <w:pStyle w:val="T1"/>
        <w:spacing w:before="120" w:after="120" w:line="360" w:lineRule="auto"/>
        <w:ind w:firstLine="284"/>
        <w:rPr>
          <w:sz w:val="22"/>
          <w:szCs w:val="22"/>
        </w:rPr>
      </w:pPr>
    </w:p>
    <w:p w:rsidR="007950B3" w:rsidRPr="005A7343" w:rsidRDefault="007950B3" w:rsidP="005A7343">
      <w:pPr>
        <w:pStyle w:val="Balk1"/>
        <w:numPr>
          <w:ilvl w:val="0"/>
          <w:numId w:val="0"/>
        </w:numPr>
        <w:ind w:left="432" w:hanging="432"/>
        <w:jc w:val="center"/>
      </w:pPr>
      <w:r w:rsidRPr="00CB3877">
        <w:rPr>
          <w:sz w:val="22"/>
          <w:szCs w:val="22"/>
        </w:rPr>
        <w:br w:type="page"/>
      </w:r>
      <w:bookmarkStart w:id="3" w:name="_Toc91763432"/>
      <w:r w:rsidRPr="005A7343">
        <w:lastRenderedPageBreak/>
        <w:t>İÇİNDEKİLER</w:t>
      </w:r>
      <w:bookmarkEnd w:id="3"/>
    </w:p>
    <w:p w:rsidR="007950B3" w:rsidRPr="00CB3877" w:rsidRDefault="007950B3" w:rsidP="007950B3">
      <w:pPr>
        <w:rPr>
          <w:sz w:val="22"/>
          <w:szCs w:val="22"/>
        </w:rPr>
      </w:pPr>
    </w:p>
    <w:p w:rsidR="005C035F" w:rsidRDefault="007950B3">
      <w:pPr>
        <w:pStyle w:val="T1"/>
        <w:rPr>
          <w:rFonts w:asciiTheme="minorHAnsi" w:eastAsiaTheme="minorEastAsia" w:hAnsiTheme="minorHAnsi" w:cstheme="minorBidi"/>
          <w:b w:val="0"/>
          <w:bCs w:val="0"/>
          <w:caps w:val="0"/>
          <w:noProof/>
          <w:sz w:val="22"/>
          <w:szCs w:val="22"/>
        </w:rPr>
      </w:pPr>
      <w:r w:rsidRPr="005A7343">
        <w:rPr>
          <w:sz w:val="22"/>
          <w:szCs w:val="22"/>
        </w:rPr>
        <w:fldChar w:fldCharType="begin"/>
      </w:r>
      <w:r w:rsidRPr="005A7343">
        <w:rPr>
          <w:sz w:val="22"/>
          <w:szCs w:val="22"/>
        </w:rPr>
        <w:instrText xml:space="preserve"> TOC \o "1-5" \h \z </w:instrText>
      </w:r>
      <w:r w:rsidRPr="005A7343">
        <w:rPr>
          <w:sz w:val="22"/>
          <w:szCs w:val="22"/>
        </w:rPr>
        <w:fldChar w:fldCharType="separate"/>
      </w:r>
      <w:hyperlink w:anchor="_Toc91763431" w:history="1">
        <w:r w:rsidR="005C035F" w:rsidRPr="001A4513">
          <w:rPr>
            <w:rStyle w:val="Kpr"/>
            <w:noProof/>
          </w:rPr>
          <w:t>BİRİM YÖNETİCİSİNİN SUNUŞU</w:t>
        </w:r>
        <w:r w:rsidR="005C035F">
          <w:rPr>
            <w:noProof/>
            <w:webHidden/>
          </w:rPr>
          <w:tab/>
        </w:r>
        <w:r w:rsidR="005C035F">
          <w:rPr>
            <w:noProof/>
            <w:webHidden/>
          </w:rPr>
          <w:fldChar w:fldCharType="begin"/>
        </w:r>
        <w:r w:rsidR="005C035F">
          <w:rPr>
            <w:noProof/>
            <w:webHidden/>
          </w:rPr>
          <w:instrText xml:space="preserve"> PAGEREF _Toc91763431 \h </w:instrText>
        </w:r>
        <w:r w:rsidR="005C035F">
          <w:rPr>
            <w:noProof/>
            <w:webHidden/>
          </w:rPr>
        </w:r>
        <w:r w:rsidR="005C035F">
          <w:rPr>
            <w:noProof/>
            <w:webHidden/>
          </w:rPr>
          <w:fldChar w:fldCharType="separate"/>
        </w:r>
        <w:r w:rsidR="005C035F">
          <w:rPr>
            <w:noProof/>
            <w:webHidden/>
          </w:rPr>
          <w:t>v</w:t>
        </w:r>
        <w:r w:rsidR="005C035F">
          <w:rPr>
            <w:noProof/>
            <w:webHidden/>
          </w:rPr>
          <w:fldChar w:fldCharType="end"/>
        </w:r>
      </w:hyperlink>
    </w:p>
    <w:p w:rsidR="005C035F" w:rsidRDefault="000D341D">
      <w:pPr>
        <w:pStyle w:val="T1"/>
        <w:rPr>
          <w:rFonts w:asciiTheme="minorHAnsi" w:eastAsiaTheme="minorEastAsia" w:hAnsiTheme="minorHAnsi" w:cstheme="minorBidi"/>
          <w:b w:val="0"/>
          <w:bCs w:val="0"/>
          <w:caps w:val="0"/>
          <w:noProof/>
          <w:sz w:val="22"/>
          <w:szCs w:val="22"/>
        </w:rPr>
      </w:pPr>
      <w:hyperlink w:anchor="_Toc91763432" w:history="1">
        <w:r w:rsidR="005C035F" w:rsidRPr="001A4513">
          <w:rPr>
            <w:rStyle w:val="Kpr"/>
            <w:noProof/>
          </w:rPr>
          <w:t>İÇİNDEKİLER</w:t>
        </w:r>
        <w:r w:rsidR="005C035F">
          <w:rPr>
            <w:noProof/>
            <w:webHidden/>
          </w:rPr>
          <w:tab/>
        </w:r>
        <w:r w:rsidR="005C035F">
          <w:rPr>
            <w:noProof/>
            <w:webHidden/>
          </w:rPr>
          <w:fldChar w:fldCharType="begin"/>
        </w:r>
        <w:r w:rsidR="005C035F">
          <w:rPr>
            <w:noProof/>
            <w:webHidden/>
          </w:rPr>
          <w:instrText xml:space="preserve"> PAGEREF _Toc91763432 \h </w:instrText>
        </w:r>
        <w:r w:rsidR="005C035F">
          <w:rPr>
            <w:noProof/>
            <w:webHidden/>
          </w:rPr>
        </w:r>
        <w:r w:rsidR="005C035F">
          <w:rPr>
            <w:noProof/>
            <w:webHidden/>
          </w:rPr>
          <w:fldChar w:fldCharType="separate"/>
        </w:r>
        <w:r w:rsidR="005C035F">
          <w:rPr>
            <w:noProof/>
            <w:webHidden/>
          </w:rPr>
          <w:t>vi</w:t>
        </w:r>
        <w:r w:rsidR="005C035F">
          <w:rPr>
            <w:noProof/>
            <w:webHidden/>
          </w:rPr>
          <w:fldChar w:fldCharType="end"/>
        </w:r>
      </w:hyperlink>
    </w:p>
    <w:p w:rsidR="005C035F" w:rsidRDefault="000D341D">
      <w:pPr>
        <w:pStyle w:val="T1"/>
        <w:rPr>
          <w:rFonts w:asciiTheme="minorHAnsi" w:eastAsiaTheme="minorEastAsia" w:hAnsiTheme="minorHAnsi" w:cstheme="minorBidi"/>
          <w:b w:val="0"/>
          <w:bCs w:val="0"/>
          <w:caps w:val="0"/>
          <w:noProof/>
          <w:sz w:val="22"/>
          <w:szCs w:val="22"/>
        </w:rPr>
      </w:pPr>
      <w:hyperlink w:anchor="_Toc91763433" w:history="1">
        <w:r w:rsidR="005C035F" w:rsidRPr="001A4513">
          <w:rPr>
            <w:rStyle w:val="Kpr"/>
            <w:noProof/>
            <w14:scene3d>
              <w14:camera w14:prst="orthographicFront"/>
              <w14:lightRig w14:rig="threePt" w14:dir="t">
                <w14:rot w14:lat="0" w14:lon="0" w14:rev="0"/>
              </w14:lightRig>
            </w14:scene3d>
          </w:rPr>
          <w:t>I.</w:t>
        </w:r>
        <w:r w:rsidR="005C035F" w:rsidRPr="001A4513">
          <w:rPr>
            <w:rStyle w:val="Kpr"/>
            <w:noProof/>
          </w:rPr>
          <w:t xml:space="preserve"> GENEL BİLGİLER</w:t>
        </w:r>
        <w:r w:rsidR="005C035F">
          <w:rPr>
            <w:noProof/>
            <w:webHidden/>
          </w:rPr>
          <w:tab/>
        </w:r>
        <w:r w:rsidR="005C035F">
          <w:rPr>
            <w:noProof/>
            <w:webHidden/>
          </w:rPr>
          <w:fldChar w:fldCharType="begin"/>
        </w:r>
        <w:r w:rsidR="005C035F">
          <w:rPr>
            <w:noProof/>
            <w:webHidden/>
          </w:rPr>
          <w:instrText xml:space="preserve"> PAGEREF _Toc91763433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4"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MİSYON VE VİZYON</w:t>
        </w:r>
        <w:r w:rsidR="005C035F">
          <w:rPr>
            <w:noProof/>
            <w:webHidden/>
          </w:rPr>
          <w:tab/>
        </w:r>
        <w:r w:rsidR="005C035F">
          <w:rPr>
            <w:noProof/>
            <w:webHidden/>
          </w:rPr>
          <w:fldChar w:fldCharType="begin"/>
        </w:r>
        <w:r w:rsidR="005C035F">
          <w:rPr>
            <w:noProof/>
            <w:webHidden/>
          </w:rPr>
          <w:instrText xml:space="preserve"> PAGEREF _Toc91763434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5"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YETKİ, GÖREV VE SORUMLULUKLAR</w:t>
        </w:r>
        <w:r w:rsidR="005C035F">
          <w:rPr>
            <w:noProof/>
            <w:webHidden/>
          </w:rPr>
          <w:tab/>
        </w:r>
        <w:r w:rsidR="005C035F">
          <w:rPr>
            <w:noProof/>
            <w:webHidden/>
          </w:rPr>
          <w:fldChar w:fldCharType="begin"/>
        </w:r>
        <w:r w:rsidR="005C035F">
          <w:rPr>
            <w:noProof/>
            <w:webHidden/>
          </w:rPr>
          <w:instrText xml:space="preserve"> PAGEREF _Toc91763435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6"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İDAREYE İLİŞKİN BİLGİLER</w:t>
        </w:r>
        <w:r w:rsidR="005C035F">
          <w:rPr>
            <w:noProof/>
            <w:webHidden/>
          </w:rPr>
          <w:tab/>
        </w:r>
        <w:r w:rsidR="005C035F">
          <w:rPr>
            <w:noProof/>
            <w:webHidden/>
          </w:rPr>
          <w:fldChar w:fldCharType="begin"/>
        </w:r>
        <w:r w:rsidR="005C035F">
          <w:rPr>
            <w:noProof/>
            <w:webHidden/>
          </w:rPr>
          <w:instrText xml:space="preserve"> PAGEREF _Toc91763436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37"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Fiziksel Yapı</w:t>
        </w:r>
        <w:r w:rsidR="005C035F">
          <w:rPr>
            <w:noProof/>
            <w:webHidden/>
          </w:rPr>
          <w:tab/>
        </w:r>
        <w:r w:rsidR="005C035F">
          <w:rPr>
            <w:noProof/>
            <w:webHidden/>
          </w:rPr>
          <w:fldChar w:fldCharType="begin"/>
        </w:r>
        <w:r w:rsidR="005C035F">
          <w:rPr>
            <w:noProof/>
            <w:webHidden/>
          </w:rPr>
          <w:instrText xml:space="preserve"> PAGEREF _Toc91763437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38" w:history="1">
        <w:r w:rsidR="005C035F" w:rsidRPr="001A4513">
          <w:rPr>
            <w:rStyle w:val="Kpr"/>
            <w:noProof/>
          </w:rPr>
          <w:t>1.1.</w:t>
        </w:r>
        <w:r w:rsidR="005C035F">
          <w:rPr>
            <w:rFonts w:asciiTheme="minorHAnsi" w:eastAsiaTheme="minorEastAsia" w:hAnsiTheme="minorHAnsi" w:cstheme="minorBidi"/>
            <w:noProof/>
            <w:sz w:val="22"/>
            <w:szCs w:val="22"/>
          </w:rPr>
          <w:tab/>
        </w:r>
        <w:r w:rsidR="005C035F" w:rsidRPr="001A4513">
          <w:rPr>
            <w:rStyle w:val="Kpr"/>
            <w:noProof/>
          </w:rPr>
          <w:t>Toplam Kapalı Alan (m</w:t>
        </w:r>
        <w:r w:rsidR="005C035F" w:rsidRPr="001A4513">
          <w:rPr>
            <w:rStyle w:val="Kpr"/>
            <w:noProof/>
            <w:vertAlign w:val="superscript"/>
          </w:rPr>
          <w:t>2</w:t>
        </w:r>
        <w:r w:rsidR="005C035F" w:rsidRPr="001A4513">
          <w:rPr>
            <w:rStyle w:val="Kpr"/>
            <w:noProof/>
          </w:rPr>
          <w:t>)</w:t>
        </w:r>
        <w:r w:rsidR="005C035F">
          <w:rPr>
            <w:noProof/>
            <w:webHidden/>
          </w:rPr>
          <w:tab/>
        </w:r>
        <w:r w:rsidR="005C035F">
          <w:rPr>
            <w:noProof/>
            <w:webHidden/>
          </w:rPr>
          <w:fldChar w:fldCharType="begin"/>
        </w:r>
        <w:r w:rsidR="005C035F">
          <w:rPr>
            <w:noProof/>
            <w:webHidden/>
          </w:rPr>
          <w:instrText xml:space="preserve"> PAGEREF _Toc91763438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39" w:history="1">
        <w:r w:rsidR="005C035F" w:rsidRPr="001A4513">
          <w:rPr>
            <w:rStyle w:val="Kpr"/>
            <w:noProof/>
          </w:rPr>
          <w:t>1.2.</w:t>
        </w:r>
        <w:r w:rsidR="005C035F">
          <w:rPr>
            <w:rFonts w:asciiTheme="minorHAnsi" w:eastAsiaTheme="minorEastAsia" w:hAnsiTheme="minorHAnsi" w:cstheme="minorBidi"/>
            <w:noProof/>
            <w:sz w:val="22"/>
            <w:szCs w:val="22"/>
          </w:rPr>
          <w:tab/>
        </w:r>
        <w:r w:rsidR="005C035F" w:rsidRPr="001A4513">
          <w:rPr>
            <w:rStyle w:val="Kpr"/>
            <w:noProof/>
          </w:rPr>
          <w:t>Sosyal Alanlar</w:t>
        </w:r>
        <w:r w:rsidR="005C035F">
          <w:rPr>
            <w:noProof/>
            <w:webHidden/>
          </w:rPr>
          <w:tab/>
        </w:r>
        <w:r w:rsidR="005C035F">
          <w:rPr>
            <w:noProof/>
            <w:webHidden/>
          </w:rPr>
          <w:fldChar w:fldCharType="begin"/>
        </w:r>
        <w:r w:rsidR="005C035F">
          <w:rPr>
            <w:noProof/>
            <w:webHidden/>
          </w:rPr>
          <w:instrText xml:space="preserve"> PAGEREF _Toc91763439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5"/>
        <w:tabs>
          <w:tab w:val="left" w:pos="1320"/>
          <w:tab w:val="right" w:leader="dot" w:pos="9060"/>
        </w:tabs>
        <w:rPr>
          <w:rFonts w:asciiTheme="minorHAnsi" w:eastAsiaTheme="minorEastAsia" w:hAnsiTheme="minorHAnsi" w:cstheme="minorBidi"/>
          <w:noProof/>
          <w:sz w:val="22"/>
          <w:szCs w:val="22"/>
        </w:rPr>
      </w:pPr>
      <w:hyperlink w:anchor="_Toc91763440" w:history="1">
        <w:r w:rsidR="005C035F" w:rsidRPr="001A4513">
          <w:rPr>
            <w:rStyle w:val="Kpr"/>
            <w:noProof/>
          </w:rPr>
          <w:t>a.</w:t>
        </w:r>
        <w:r w:rsidR="005C035F">
          <w:rPr>
            <w:rFonts w:asciiTheme="minorHAnsi" w:eastAsiaTheme="minorEastAsia" w:hAnsiTheme="minorHAnsi" w:cstheme="minorBidi"/>
            <w:noProof/>
            <w:sz w:val="22"/>
            <w:szCs w:val="22"/>
          </w:rPr>
          <w:tab/>
        </w:r>
        <w:r w:rsidR="005C035F" w:rsidRPr="001A4513">
          <w:rPr>
            <w:rStyle w:val="Kpr"/>
            <w:noProof/>
          </w:rPr>
          <w:t>Kantin ve Kafeteryalar</w:t>
        </w:r>
        <w:r w:rsidR="005C035F">
          <w:rPr>
            <w:noProof/>
            <w:webHidden/>
          </w:rPr>
          <w:tab/>
        </w:r>
        <w:r w:rsidR="005C035F">
          <w:rPr>
            <w:noProof/>
            <w:webHidden/>
          </w:rPr>
          <w:fldChar w:fldCharType="begin"/>
        </w:r>
        <w:r w:rsidR="005C035F">
          <w:rPr>
            <w:noProof/>
            <w:webHidden/>
          </w:rPr>
          <w:instrText xml:space="preserve"> PAGEREF _Toc91763440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5"/>
        <w:tabs>
          <w:tab w:val="left" w:pos="1320"/>
          <w:tab w:val="right" w:leader="dot" w:pos="9060"/>
        </w:tabs>
        <w:rPr>
          <w:rFonts w:asciiTheme="minorHAnsi" w:eastAsiaTheme="minorEastAsia" w:hAnsiTheme="minorHAnsi" w:cstheme="minorBidi"/>
          <w:noProof/>
          <w:sz w:val="22"/>
          <w:szCs w:val="22"/>
        </w:rPr>
      </w:pPr>
      <w:hyperlink w:anchor="_Toc91763441" w:history="1">
        <w:r w:rsidR="005C035F" w:rsidRPr="001A4513">
          <w:rPr>
            <w:rStyle w:val="Kpr"/>
            <w:noProof/>
          </w:rPr>
          <w:t>b.</w:t>
        </w:r>
        <w:r w:rsidR="005C035F">
          <w:rPr>
            <w:rFonts w:asciiTheme="minorHAnsi" w:eastAsiaTheme="minorEastAsia" w:hAnsiTheme="minorHAnsi" w:cstheme="minorBidi"/>
            <w:noProof/>
            <w:sz w:val="22"/>
            <w:szCs w:val="22"/>
          </w:rPr>
          <w:tab/>
        </w:r>
        <w:r w:rsidR="005C035F" w:rsidRPr="001A4513">
          <w:rPr>
            <w:rStyle w:val="Kpr"/>
            <w:noProof/>
          </w:rPr>
          <w:t>Yemekhaneler</w:t>
        </w:r>
        <w:r w:rsidR="005C035F">
          <w:rPr>
            <w:noProof/>
            <w:webHidden/>
          </w:rPr>
          <w:tab/>
        </w:r>
        <w:r w:rsidR="005C035F">
          <w:rPr>
            <w:noProof/>
            <w:webHidden/>
          </w:rPr>
          <w:fldChar w:fldCharType="begin"/>
        </w:r>
        <w:r w:rsidR="005C035F">
          <w:rPr>
            <w:noProof/>
            <w:webHidden/>
          </w:rPr>
          <w:instrText xml:space="preserve"> PAGEREF _Toc91763441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5"/>
        <w:tabs>
          <w:tab w:val="left" w:pos="1320"/>
          <w:tab w:val="right" w:leader="dot" w:pos="9060"/>
        </w:tabs>
        <w:rPr>
          <w:rFonts w:asciiTheme="minorHAnsi" w:eastAsiaTheme="minorEastAsia" w:hAnsiTheme="minorHAnsi" w:cstheme="minorBidi"/>
          <w:noProof/>
          <w:sz w:val="22"/>
          <w:szCs w:val="22"/>
        </w:rPr>
      </w:pPr>
      <w:hyperlink w:anchor="_Toc91763442" w:history="1">
        <w:r w:rsidR="005C035F" w:rsidRPr="001A4513">
          <w:rPr>
            <w:rStyle w:val="Kpr"/>
            <w:noProof/>
          </w:rPr>
          <w:t>c.</w:t>
        </w:r>
        <w:r w:rsidR="005C035F">
          <w:rPr>
            <w:rFonts w:asciiTheme="minorHAnsi" w:eastAsiaTheme="minorEastAsia" w:hAnsiTheme="minorHAnsi" w:cstheme="minorBidi"/>
            <w:noProof/>
            <w:sz w:val="22"/>
            <w:szCs w:val="22"/>
          </w:rPr>
          <w:tab/>
        </w:r>
        <w:r w:rsidR="005C035F" w:rsidRPr="001A4513">
          <w:rPr>
            <w:rStyle w:val="Kpr"/>
            <w:noProof/>
          </w:rPr>
          <w:t>Spor Tesisleri</w:t>
        </w:r>
        <w:r w:rsidR="005C035F">
          <w:rPr>
            <w:noProof/>
            <w:webHidden/>
          </w:rPr>
          <w:tab/>
        </w:r>
        <w:r w:rsidR="005C035F">
          <w:rPr>
            <w:noProof/>
            <w:webHidden/>
          </w:rPr>
          <w:fldChar w:fldCharType="begin"/>
        </w:r>
        <w:r w:rsidR="005C035F">
          <w:rPr>
            <w:noProof/>
            <w:webHidden/>
          </w:rPr>
          <w:instrText xml:space="preserve"> PAGEREF _Toc91763442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5"/>
        <w:tabs>
          <w:tab w:val="left" w:pos="1320"/>
          <w:tab w:val="right" w:leader="dot" w:pos="9060"/>
        </w:tabs>
        <w:rPr>
          <w:rFonts w:asciiTheme="minorHAnsi" w:eastAsiaTheme="minorEastAsia" w:hAnsiTheme="minorHAnsi" w:cstheme="minorBidi"/>
          <w:noProof/>
          <w:sz w:val="22"/>
          <w:szCs w:val="22"/>
        </w:rPr>
      </w:pPr>
      <w:hyperlink w:anchor="_Toc91763443" w:history="1">
        <w:r w:rsidR="005C035F" w:rsidRPr="001A4513">
          <w:rPr>
            <w:rStyle w:val="Kpr"/>
            <w:noProof/>
          </w:rPr>
          <w:t>d.</w:t>
        </w:r>
        <w:r w:rsidR="005C035F">
          <w:rPr>
            <w:rFonts w:asciiTheme="minorHAnsi" w:eastAsiaTheme="minorEastAsia" w:hAnsiTheme="minorHAnsi" w:cstheme="minorBidi"/>
            <w:noProof/>
            <w:sz w:val="22"/>
            <w:szCs w:val="22"/>
          </w:rPr>
          <w:tab/>
        </w:r>
        <w:r w:rsidR="005C035F" w:rsidRPr="001A4513">
          <w:rPr>
            <w:rStyle w:val="Kpr"/>
            <w:noProof/>
          </w:rPr>
          <w:t>Öğrenci Kulüpleri</w:t>
        </w:r>
        <w:r w:rsidR="005C035F">
          <w:rPr>
            <w:noProof/>
            <w:webHidden/>
          </w:rPr>
          <w:tab/>
        </w:r>
        <w:r w:rsidR="005C035F">
          <w:rPr>
            <w:noProof/>
            <w:webHidden/>
          </w:rPr>
          <w:fldChar w:fldCharType="begin"/>
        </w:r>
        <w:r w:rsidR="005C035F">
          <w:rPr>
            <w:noProof/>
            <w:webHidden/>
          </w:rPr>
          <w:instrText xml:space="preserve"> PAGEREF _Toc91763443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D341D">
      <w:pPr>
        <w:pStyle w:val="T5"/>
        <w:tabs>
          <w:tab w:val="left" w:pos="1320"/>
          <w:tab w:val="right" w:leader="dot" w:pos="9060"/>
        </w:tabs>
        <w:rPr>
          <w:rFonts w:asciiTheme="minorHAnsi" w:eastAsiaTheme="minorEastAsia" w:hAnsiTheme="minorHAnsi" w:cstheme="minorBidi"/>
          <w:noProof/>
          <w:sz w:val="22"/>
          <w:szCs w:val="22"/>
        </w:rPr>
      </w:pPr>
      <w:hyperlink w:anchor="_Toc91763444" w:history="1">
        <w:r w:rsidR="005C035F" w:rsidRPr="001A4513">
          <w:rPr>
            <w:rStyle w:val="Kpr"/>
            <w:noProof/>
          </w:rPr>
          <w:t>e.</w:t>
        </w:r>
        <w:r w:rsidR="005C035F">
          <w:rPr>
            <w:rFonts w:asciiTheme="minorHAnsi" w:eastAsiaTheme="minorEastAsia" w:hAnsiTheme="minorHAnsi" w:cstheme="minorBidi"/>
            <w:noProof/>
            <w:sz w:val="22"/>
            <w:szCs w:val="22"/>
          </w:rPr>
          <w:tab/>
        </w:r>
        <w:r w:rsidR="005C035F" w:rsidRPr="001A4513">
          <w:rPr>
            <w:rStyle w:val="Kpr"/>
            <w:noProof/>
          </w:rPr>
          <w:t>Toplantı ve Konferans Salonları</w:t>
        </w:r>
        <w:r w:rsidR="005C035F">
          <w:rPr>
            <w:noProof/>
            <w:webHidden/>
          </w:rPr>
          <w:tab/>
        </w:r>
        <w:r w:rsidR="005C035F">
          <w:rPr>
            <w:noProof/>
            <w:webHidden/>
          </w:rPr>
          <w:fldChar w:fldCharType="begin"/>
        </w:r>
        <w:r w:rsidR="005C035F">
          <w:rPr>
            <w:noProof/>
            <w:webHidden/>
          </w:rPr>
          <w:instrText xml:space="preserve"> PAGEREF _Toc91763444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45" w:history="1">
        <w:r w:rsidR="005C035F" w:rsidRPr="001A4513">
          <w:rPr>
            <w:rStyle w:val="Kpr"/>
            <w:noProof/>
          </w:rPr>
          <w:t>1.3.</w:t>
        </w:r>
        <w:r w:rsidR="005C035F">
          <w:rPr>
            <w:rFonts w:asciiTheme="minorHAnsi" w:eastAsiaTheme="minorEastAsia" w:hAnsiTheme="minorHAnsi" w:cstheme="minorBidi"/>
            <w:noProof/>
            <w:sz w:val="22"/>
            <w:szCs w:val="22"/>
          </w:rPr>
          <w:tab/>
        </w:r>
        <w:r w:rsidR="005C035F" w:rsidRPr="001A4513">
          <w:rPr>
            <w:rStyle w:val="Kpr"/>
            <w:noProof/>
          </w:rPr>
          <w:t>Hizmet Alanları</w:t>
        </w:r>
        <w:r w:rsidR="005C035F">
          <w:rPr>
            <w:noProof/>
            <w:webHidden/>
          </w:rPr>
          <w:tab/>
        </w:r>
        <w:r w:rsidR="005C035F">
          <w:rPr>
            <w:noProof/>
            <w:webHidden/>
          </w:rPr>
          <w:fldChar w:fldCharType="begin"/>
        </w:r>
        <w:r w:rsidR="005C035F">
          <w:rPr>
            <w:noProof/>
            <w:webHidden/>
          </w:rPr>
          <w:instrText xml:space="preserve"> PAGEREF _Toc91763445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D341D">
      <w:pPr>
        <w:pStyle w:val="T5"/>
        <w:tabs>
          <w:tab w:val="left" w:pos="1320"/>
          <w:tab w:val="right" w:leader="dot" w:pos="9060"/>
        </w:tabs>
        <w:rPr>
          <w:rFonts w:asciiTheme="minorHAnsi" w:eastAsiaTheme="minorEastAsia" w:hAnsiTheme="minorHAnsi" w:cstheme="minorBidi"/>
          <w:noProof/>
          <w:sz w:val="22"/>
          <w:szCs w:val="22"/>
        </w:rPr>
      </w:pPr>
      <w:hyperlink w:anchor="_Toc91763446" w:history="1">
        <w:r w:rsidR="005C035F" w:rsidRPr="001A4513">
          <w:rPr>
            <w:rStyle w:val="Kpr"/>
            <w:noProof/>
          </w:rPr>
          <w:t>a.</w:t>
        </w:r>
        <w:r w:rsidR="005C035F">
          <w:rPr>
            <w:rFonts w:asciiTheme="minorHAnsi" w:eastAsiaTheme="minorEastAsia" w:hAnsiTheme="minorHAnsi" w:cstheme="minorBidi"/>
            <w:noProof/>
            <w:sz w:val="22"/>
            <w:szCs w:val="22"/>
          </w:rPr>
          <w:tab/>
        </w:r>
        <w:r w:rsidR="005C035F" w:rsidRPr="001A4513">
          <w:rPr>
            <w:rStyle w:val="Kpr"/>
            <w:noProof/>
          </w:rPr>
          <w:t>Personel Hizmet Alanları</w:t>
        </w:r>
        <w:r w:rsidR="005C035F">
          <w:rPr>
            <w:noProof/>
            <w:webHidden/>
          </w:rPr>
          <w:tab/>
        </w:r>
        <w:r w:rsidR="005C035F">
          <w:rPr>
            <w:noProof/>
            <w:webHidden/>
          </w:rPr>
          <w:fldChar w:fldCharType="begin"/>
        </w:r>
        <w:r w:rsidR="005C035F">
          <w:rPr>
            <w:noProof/>
            <w:webHidden/>
          </w:rPr>
          <w:instrText xml:space="preserve"> PAGEREF _Toc91763446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D341D">
      <w:pPr>
        <w:pStyle w:val="T5"/>
        <w:tabs>
          <w:tab w:val="left" w:pos="1320"/>
          <w:tab w:val="right" w:leader="dot" w:pos="9060"/>
        </w:tabs>
        <w:rPr>
          <w:rFonts w:asciiTheme="minorHAnsi" w:eastAsiaTheme="minorEastAsia" w:hAnsiTheme="minorHAnsi" w:cstheme="minorBidi"/>
          <w:noProof/>
          <w:sz w:val="22"/>
          <w:szCs w:val="22"/>
        </w:rPr>
      </w:pPr>
      <w:hyperlink w:anchor="_Toc91763447" w:history="1">
        <w:r w:rsidR="005C035F" w:rsidRPr="001A4513">
          <w:rPr>
            <w:rStyle w:val="Kpr"/>
            <w:noProof/>
          </w:rPr>
          <w:t>b.</w:t>
        </w:r>
        <w:r w:rsidR="005C035F">
          <w:rPr>
            <w:rFonts w:asciiTheme="minorHAnsi" w:eastAsiaTheme="minorEastAsia" w:hAnsiTheme="minorHAnsi" w:cstheme="minorBidi"/>
            <w:noProof/>
            <w:sz w:val="22"/>
            <w:szCs w:val="22"/>
          </w:rPr>
          <w:tab/>
        </w:r>
        <w:r w:rsidR="005C035F" w:rsidRPr="001A4513">
          <w:rPr>
            <w:rStyle w:val="Kpr"/>
            <w:noProof/>
          </w:rPr>
          <w:t>Diğer Hizmet Alanları</w:t>
        </w:r>
        <w:r w:rsidR="005C035F">
          <w:rPr>
            <w:noProof/>
            <w:webHidden/>
          </w:rPr>
          <w:tab/>
        </w:r>
        <w:r w:rsidR="005C035F">
          <w:rPr>
            <w:noProof/>
            <w:webHidden/>
          </w:rPr>
          <w:fldChar w:fldCharType="begin"/>
        </w:r>
        <w:r w:rsidR="005C035F">
          <w:rPr>
            <w:noProof/>
            <w:webHidden/>
          </w:rPr>
          <w:instrText xml:space="preserve"> PAGEREF _Toc91763447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48"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Teşkilat Yapısı</w:t>
        </w:r>
        <w:r w:rsidR="005C035F">
          <w:rPr>
            <w:noProof/>
            <w:webHidden/>
          </w:rPr>
          <w:tab/>
        </w:r>
        <w:r w:rsidR="005C035F">
          <w:rPr>
            <w:noProof/>
            <w:webHidden/>
          </w:rPr>
          <w:fldChar w:fldCharType="begin"/>
        </w:r>
        <w:r w:rsidR="005C035F">
          <w:rPr>
            <w:noProof/>
            <w:webHidden/>
          </w:rPr>
          <w:instrText xml:space="preserve"> PAGEREF _Toc91763448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49"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Teknoloji ve Bilişim Altyapısı</w:t>
        </w:r>
        <w:r w:rsidR="005C035F">
          <w:rPr>
            <w:noProof/>
            <w:webHidden/>
          </w:rPr>
          <w:tab/>
        </w:r>
        <w:r w:rsidR="005C035F">
          <w:rPr>
            <w:noProof/>
            <w:webHidden/>
          </w:rPr>
          <w:fldChar w:fldCharType="begin"/>
        </w:r>
        <w:r w:rsidR="005C035F">
          <w:rPr>
            <w:noProof/>
            <w:webHidden/>
          </w:rPr>
          <w:instrText xml:space="preserve"> PAGEREF _Toc91763449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50"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İnsan Kaynakları</w:t>
        </w:r>
        <w:r w:rsidR="005C035F">
          <w:rPr>
            <w:noProof/>
            <w:webHidden/>
          </w:rPr>
          <w:tab/>
        </w:r>
        <w:r w:rsidR="005C035F">
          <w:rPr>
            <w:noProof/>
            <w:webHidden/>
          </w:rPr>
          <w:fldChar w:fldCharType="begin"/>
        </w:r>
        <w:r w:rsidR="005C035F">
          <w:rPr>
            <w:noProof/>
            <w:webHidden/>
          </w:rPr>
          <w:instrText xml:space="preserve"> PAGEREF _Toc91763450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1" w:history="1">
        <w:r w:rsidR="005C035F" w:rsidRPr="001A4513">
          <w:rPr>
            <w:rStyle w:val="Kpr"/>
            <w:noProof/>
          </w:rPr>
          <w:t>4.1.</w:t>
        </w:r>
        <w:r w:rsidR="005C035F">
          <w:rPr>
            <w:rFonts w:asciiTheme="minorHAnsi" w:eastAsiaTheme="minorEastAsia" w:hAnsiTheme="minorHAnsi" w:cstheme="minorBidi"/>
            <w:noProof/>
            <w:sz w:val="22"/>
            <w:szCs w:val="22"/>
          </w:rPr>
          <w:tab/>
        </w:r>
        <w:r w:rsidR="005C035F" w:rsidRPr="001A4513">
          <w:rPr>
            <w:rStyle w:val="Kpr"/>
            <w:noProof/>
          </w:rPr>
          <w:t>2547 Sayılı Kanunun 13-b/4 Maddesine Göre Görevlendirilen Akademik Personel Sayıları</w:t>
        </w:r>
        <w:r w:rsidR="005C035F">
          <w:rPr>
            <w:noProof/>
            <w:webHidden/>
          </w:rPr>
          <w:tab/>
        </w:r>
        <w:r w:rsidR="005C035F">
          <w:rPr>
            <w:noProof/>
            <w:webHidden/>
          </w:rPr>
          <w:fldChar w:fldCharType="begin"/>
        </w:r>
        <w:r w:rsidR="005C035F">
          <w:rPr>
            <w:noProof/>
            <w:webHidden/>
          </w:rPr>
          <w:instrText xml:space="preserve"> PAGEREF _Toc91763451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2" w:history="1">
        <w:r w:rsidR="005C035F" w:rsidRPr="001A4513">
          <w:rPr>
            <w:rStyle w:val="Kpr"/>
            <w:noProof/>
          </w:rPr>
          <w:t>4.2.</w:t>
        </w:r>
        <w:r w:rsidR="005C035F">
          <w:rPr>
            <w:rFonts w:asciiTheme="minorHAnsi" w:eastAsiaTheme="minorEastAsia" w:hAnsiTheme="minorHAnsi" w:cstheme="minorBidi"/>
            <w:noProof/>
            <w:sz w:val="22"/>
            <w:szCs w:val="22"/>
          </w:rPr>
          <w:tab/>
        </w:r>
        <w:r w:rsidR="005C035F" w:rsidRPr="001A4513">
          <w:rPr>
            <w:rStyle w:val="Kpr"/>
            <w:noProof/>
          </w:rPr>
          <w:t>İdari Personel Sayıları</w:t>
        </w:r>
        <w:r w:rsidR="005C035F">
          <w:rPr>
            <w:noProof/>
            <w:webHidden/>
          </w:rPr>
          <w:tab/>
        </w:r>
        <w:r w:rsidR="005C035F">
          <w:rPr>
            <w:noProof/>
            <w:webHidden/>
          </w:rPr>
          <w:fldChar w:fldCharType="begin"/>
        </w:r>
        <w:r w:rsidR="005C035F">
          <w:rPr>
            <w:noProof/>
            <w:webHidden/>
          </w:rPr>
          <w:instrText xml:space="preserve"> PAGEREF _Toc91763452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3" w:history="1">
        <w:r w:rsidR="005C035F" w:rsidRPr="001A4513">
          <w:rPr>
            <w:rStyle w:val="Kpr"/>
            <w:noProof/>
          </w:rPr>
          <w:t>4.3.</w:t>
        </w:r>
        <w:r w:rsidR="005C035F">
          <w:rPr>
            <w:rFonts w:asciiTheme="minorHAnsi" w:eastAsiaTheme="minorEastAsia" w:hAnsiTheme="minorHAnsi" w:cstheme="minorBidi"/>
            <w:noProof/>
            <w:sz w:val="22"/>
            <w:szCs w:val="22"/>
          </w:rPr>
          <w:tab/>
        </w:r>
        <w:r w:rsidR="005C035F" w:rsidRPr="001A4513">
          <w:rPr>
            <w:rStyle w:val="Kpr"/>
            <w:noProof/>
          </w:rPr>
          <w:t>İdari Personelin Eğitim Durumu</w:t>
        </w:r>
        <w:r w:rsidR="005C035F">
          <w:rPr>
            <w:noProof/>
            <w:webHidden/>
          </w:rPr>
          <w:tab/>
        </w:r>
        <w:r w:rsidR="005C035F">
          <w:rPr>
            <w:noProof/>
            <w:webHidden/>
          </w:rPr>
          <w:fldChar w:fldCharType="begin"/>
        </w:r>
        <w:r w:rsidR="005C035F">
          <w:rPr>
            <w:noProof/>
            <w:webHidden/>
          </w:rPr>
          <w:instrText xml:space="preserve"> PAGEREF _Toc91763453 \h </w:instrText>
        </w:r>
        <w:r w:rsidR="005C035F">
          <w:rPr>
            <w:noProof/>
            <w:webHidden/>
          </w:rPr>
        </w:r>
        <w:r w:rsidR="005C035F">
          <w:rPr>
            <w:noProof/>
            <w:webHidden/>
          </w:rPr>
          <w:fldChar w:fldCharType="separate"/>
        </w:r>
        <w:r w:rsidR="005C035F">
          <w:rPr>
            <w:noProof/>
            <w:webHidden/>
          </w:rPr>
          <w:t>12</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4" w:history="1">
        <w:r w:rsidR="005C035F" w:rsidRPr="001A4513">
          <w:rPr>
            <w:rStyle w:val="Kpr"/>
            <w:noProof/>
          </w:rPr>
          <w:t>4.4.</w:t>
        </w:r>
        <w:r w:rsidR="005C035F">
          <w:rPr>
            <w:rFonts w:asciiTheme="minorHAnsi" w:eastAsiaTheme="minorEastAsia" w:hAnsiTheme="minorHAnsi" w:cstheme="minorBidi"/>
            <w:noProof/>
            <w:sz w:val="22"/>
            <w:szCs w:val="22"/>
          </w:rPr>
          <w:tab/>
        </w:r>
        <w:r w:rsidR="005C035F" w:rsidRPr="001A4513">
          <w:rPr>
            <w:rStyle w:val="Kpr"/>
            <w:noProof/>
          </w:rPr>
          <w:t>İdari Personelin Hizmet Süresi</w:t>
        </w:r>
        <w:r w:rsidR="005C035F">
          <w:rPr>
            <w:noProof/>
            <w:webHidden/>
          </w:rPr>
          <w:tab/>
        </w:r>
        <w:r w:rsidR="005C035F">
          <w:rPr>
            <w:noProof/>
            <w:webHidden/>
          </w:rPr>
          <w:fldChar w:fldCharType="begin"/>
        </w:r>
        <w:r w:rsidR="005C035F">
          <w:rPr>
            <w:noProof/>
            <w:webHidden/>
          </w:rPr>
          <w:instrText xml:space="preserve"> PAGEREF _Toc91763454 \h </w:instrText>
        </w:r>
        <w:r w:rsidR="005C035F">
          <w:rPr>
            <w:noProof/>
            <w:webHidden/>
          </w:rPr>
        </w:r>
        <w:r w:rsidR="005C035F">
          <w:rPr>
            <w:noProof/>
            <w:webHidden/>
          </w:rPr>
          <w:fldChar w:fldCharType="separate"/>
        </w:r>
        <w:r w:rsidR="005C035F">
          <w:rPr>
            <w:noProof/>
            <w:webHidden/>
          </w:rPr>
          <w:t>12</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5" w:history="1">
        <w:r w:rsidR="005C035F" w:rsidRPr="001A4513">
          <w:rPr>
            <w:rStyle w:val="Kpr"/>
            <w:noProof/>
          </w:rPr>
          <w:t>4.5.</w:t>
        </w:r>
        <w:r w:rsidR="005C035F">
          <w:rPr>
            <w:rFonts w:asciiTheme="minorHAnsi" w:eastAsiaTheme="minorEastAsia" w:hAnsiTheme="minorHAnsi" w:cstheme="minorBidi"/>
            <w:noProof/>
            <w:sz w:val="22"/>
            <w:szCs w:val="22"/>
          </w:rPr>
          <w:tab/>
        </w:r>
        <w:r w:rsidR="005C035F" w:rsidRPr="001A4513">
          <w:rPr>
            <w:rStyle w:val="Kpr"/>
            <w:noProof/>
          </w:rPr>
          <w:t>İdari Personelin Yaş İtibariyle Dağılımı</w:t>
        </w:r>
        <w:r w:rsidR="005C035F">
          <w:rPr>
            <w:noProof/>
            <w:webHidden/>
          </w:rPr>
          <w:tab/>
        </w:r>
        <w:r w:rsidR="005C035F">
          <w:rPr>
            <w:noProof/>
            <w:webHidden/>
          </w:rPr>
          <w:fldChar w:fldCharType="begin"/>
        </w:r>
        <w:r w:rsidR="005C035F">
          <w:rPr>
            <w:noProof/>
            <w:webHidden/>
          </w:rPr>
          <w:instrText xml:space="preserve"> PAGEREF _Toc91763455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6" w:history="1">
        <w:r w:rsidR="005C035F" w:rsidRPr="001A4513">
          <w:rPr>
            <w:rStyle w:val="Kpr"/>
            <w:noProof/>
          </w:rPr>
          <w:t>4.6.</w:t>
        </w:r>
        <w:r w:rsidR="005C035F">
          <w:rPr>
            <w:rFonts w:asciiTheme="minorHAnsi" w:eastAsiaTheme="minorEastAsia" w:hAnsiTheme="minorHAnsi" w:cstheme="minorBidi"/>
            <w:noProof/>
            <w:sz w:val="22"/>
            <w:szCs w:val="22"/>
          </w:rPr>
          <w:tab/>
        </w:r>
        <w:r w:rsidR="005C035F" w:rsidRPr="001A4513">
          <w:rPr>
            <w:rStyle w:val="Kpr"/>
            <w:noProof/>
          </w:rPr>
          <w:t>Kısmi Zamanlı Öğrenci Sayıları</w:t>
        </w:r>
        <w:r w:rsidR="005C035F">
          <w:rPr>
            <w:noProof/>
            <w:webHidden/>
          </w:rPr>
          <w:tab/>
        </w:r>
        <w:r w:rsidR="005C035F">
          <w:rPr>
            <w:noProof/>
            <w:webHidden/>
          </w:rPr>
          <w:fldChar w:fldCharType="begin"/>
        </w:r>
        <w:r w:rsidR="005C035F">
          <w:rPr>
            <w:noProof/>
            <w:webHidden/>
          </w:rPr>
          <w:instrText xml:space="preserve"> PAGEREF _Toc91763456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7" w:history="1">
        <w:r w:rsidR="005C035F" w:rsidRPr="001A4513">
          <w:rPr>
            <w:rStyle w:val="Kpr"/>
            <w:noProof/>
          </w:rPr>
          <w:t>4.7.</w:t>
        </w:r>
        <w:r w:rsidR="005C035F">
          <w:rPr>
            <w:rFonts w:asciiTheme="minorHAnsi" w:eastAsiaTheme="minorEastAsia" w:hAnsiTheme="minorHAnsi" w:cstheme="minorBidi"/>
            <w:noProof/>
            <w:sz w:val="22"/>
            <w:szCs w:val="22"/>
          </w:rPr>
          <w:tab/>
        </w:r>
        <w:r w:rsidR="005C035F" w:rsidRPr="001A4513">
          <w:rPr>
            <w:rStyle w:val="Kpr"/>
            <w:noProof/>
          </w:rPr>
          <w:t>İşçiler</w:t>
        </w:r>
        <w:r w:rsidR="005C035F">
          <w:rPr>
            <w:noProof/>
            <w:webHidden/>
          </w:rPr>
          <w:tab/>
        </w:r>
        <w:r w:rsidR="005C035F">
          <w:rPr>
            <w:noProof/>
            <w:webHidden/>
          </w:rPr>
          <w:fldChar w:fldCharType="begin"/>
        </w:r>
        <w:r w:rsidR="005C035F">
          <w:rPr>
            <w:noProof/>
            <w:webHidden/>
          </w:rPr>
          <w:instrText xml:space="preserve"> PAGEREF _Toc91763457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8" w:history="1">
        <w:r w:rsidR="005C035F" w:rsidRPr="001A4513">
          <w:rPr>
            <w:rStyle w:val="Kpr"/>
            <w:noProof/>
          </w:rPr>
          <w:t>4.8.</w:t>
        </w:r>
        <w:r w:rsidR="005C035F">
          <w:rPr>
            <w:rFonts w:asciiTheme="minorHAnsi" w:eastAsiaTheme="minorEastAsia" w:hAnsiTheme="minorHAnsi" w:cstheme="minorBidi"/>
            <w:noProof/>
            <w:sz w:val="22"/>
            <w:szCs w:val="22"/>
          </w:rPr>
          <w:tab/>
        </w:r>
        <w:r w:rsidR="005C035F" w:rsidRPr="001A4513">
          <w:rPr>
            <w:rStyle w:val="Kpr"/>
            <w:noProof/>
          </w:rPr>
          <w:t>İdari Personel Eğitim Faaliyetleri</w:t>
        </w:r>
        <w:r w:rsidR="005C035F">
          <w:rPr>
            <w:noProof/>
            <w:webHidden/>
          </w:rPr>
          <w:tab/>
        </w:r>
        <w:r w:rsidR="005C035F">
          <w:rPr>
            <w:noProof/>
            <w:webHidden/>
          </w:rPr>
          <w:fldChar w:fldCharType="begin"/>
        </w:r>
        <w:r w:rsidR="005C035F">
          <w:rPr>
            <w:noProof/>
            <w:webHidden/>
          </w:rPr>
          <w:instrText xml:space="preserve"> PAGEREF _Toc91763458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59" w:history="1">
        <w:r w:rsidR="005C035F" w:rsidRPr="001A4513">
          <w:rPr>
            <w:rStyle w:val="Kpr"/>
            <w:noProof/>
          </w:rPr>
          <w:t>4.1.</w:t>
        </w:r>
        <w:r w:rsidR="005C035F">
          <w:rPr>
            <w:rFonts w:asciiTheme="minorHAnsi" w:eastAsiaTheme="minorEastAsia" w:hAnsiTheme="minorHAnsi" w:cstheme="minorBidi"/>
            <w:noProof/>
            <w:sz w:val="22"/>
            <w:szCs w:val="22"/>
          </w:rPr>
          <w:tab/>
        </w:r>
        <w:r w:rsidR="005C035F" w:rsidRPr="001A4513">
          <w:rPr>
            <w:rStyle w:val="Kpr"/>
            <w:noProof/>
          </w:rPr>
          <w:t>Kısmi Zamanlı Öğrenci Sayıları</w:t>
        </w:r>
        <w:r w:rsidR="005C035F">
          <w:rPr>
            <w:noProof/>
            <w:webHidden/>
          </w:rPr>
          <w:tab/>
        </w:r>
        <w:r w:rsidR="005C035F">
          <w:rPr>
            <w:noProof/>
            <w:webHidden/>
          </w:rPr>
          <w:fldChar w:fldCharType="begin"/>
        </w:r>
        <w:r w:rsidR="005C035F">
          <w:rPr>
            <w:noProof/>
            <w:webHidden/>
          </w:rPr>
          <w:instrText xml:space="preserve"> PAGEREF _Toc91763459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60" w:history="1">
        <w:r w:rsidR="005C035F" w:rsidRPr="001A4513">
          <w:rPr>
            <w:rStyle w:val="Kpr"/>
            <w:noProof/>
          </w:rPr>
          <w:t>5.</w:t>
        </w:r>
        <w:r w:rsidR="005C035F">
          <w:rPr>
            <w:rFonts w:asciiTheme="minorHAnsi" w:eastAsiaTheme="minorEastAsia" w:hAnsiTheme="minorHAnsi" w:cstheme="minorBidi"/>
            <w:i w:val="0"/>
            <w:iCs w:val="0"/>
            <w:noProof/>
            <w:sz w:val="22"/>
            <w:szCs w:val="22"/>
          </w:rPr>
          <w:tab/>
        </w:r>
        <w:r w:rsidR="005C035F" w:rsidRPr="001A4513">
          <w:rPr>
            <w:rStyle w:val="Kpr"/>
            <w:noProof/>
          </w:rPr>
          <w:t>Sunulan Hizmetler</w:t>
        </w:r>
        <w:r w:rsidR="005C035F">
          <w:rPr>
            <w:noProof/>
            <w:webHidden/>
          </w:rPr>
          <w:tab/>
        </w:r>
        <w:r w:rsidR="005C035F">
          <w:rPr>
            <w:noProof/>
            <w:webHidden/>
          </w:rPr>
          <w:fldChar w:fldCharType="begin"/>
        </w:r>
        <w:r w:rsidR="005C035F">
          <w:rPr>
            <w:noProof/>
            <w:webHidden/>
          </w:rPr>
          <w:instrText xml:space="preserve"> PAGEREF _Toc91763460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61" w:history="1">
        <w:r w:rsidR="005C035F" w:rsidRPr="001A4513">
          <w:rPr>
            <w:rStyle w:val="Kpr"/>
            <w:noProof/>
          </w:rPr>
          <w:t>5.1.</w:t>
        </w:r>
        <w:r w:rsidR="005C035F">
          <w:rPr>
            <w:rFonts w:asciiTheme="minorHAnsi" w:eastAsiaTheme="minorEastAsia" w:hAnsiTheme="minorHAnsi" w:cstheme="minorBidi"/>
            <w:noProof/>
            <w:sz w:val="22"/>
            <w:szCs w:val="22"/>
          </w:rPr>
          <w:tab/>
        </w:r>
        <w:r w:rsidR="005C035F" w:rsidRPr="001A4513">
          <w:rPr>
            <w:rStyle w:val="Kpr"/>
            <w:noProof/>
          </w:rPr>
          <w:t>İdari Hizmetler</w:t>
        </w:r>
        <w:r w:rsidR="005C035F">
          <w:rPr>
            <w:noProof/>
            <w:webHidden/>
          </w:rPr>
          <w:tab/>
        </w:r>
        <w:r w:rsidR="005C035F">
          <w:rPr>
            <w:noProof/>
            <w:webHidden/>
          </w:rPr>
          <w:fldChar w:fldCharType="begin"/>
        </w:r>
        <w:r w:rsidR="005C035F">
          <w:rPr>
            <w:noProof/>
            <w:webHidden/>
          </w:rPr>
          <w:instrText xml:space="preserve"> PAGEREF _Toc91763461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62" w:history="1">
        <w:r w:rsidR="005C035F" w:rsidRPr="001A4513">
          <w:rPr>
            <w:rStyle w:val="Kpr"/>
            <w:noProof/>
          </w:rPr>
          <w:t>5.2.</w:t>
        </w:r>
        <w:r w:rsidR="005C035F">
          <w:rPr>
            <w:rFonts w:asciiTheme="minorHAnsi" w:eastAsiaTheme="minorEastAsia" w:hAnsiTheme="minorHAnsi" w:cstheme="minorBidi"/>
            <w:noProof/>
            <w:sz w:val="22"/>
            <w:szCs w:val="22"/>
          </w:rPr>
          <w:tab/>
        </w:r>
        <w:r w:rsidR="005C035F" w:rsidRPr="001A4513">
          <w:rPr>
            <w:rStyle w:val="Kpr"/>
            <w:noProof/>
          </w:rPr>
          <w:t>Sağlık Faaliyetleri</w:t>
        </w:r>
        <w:r w:rsidR="005C035F">
          <w:rPr>
            <w:noProof/>
            <w:webHidden/>
          </w:rPr>
          <w:tab/>
        </w:r>
        <w:r w:rsidR="005C035F">
          <w:rPr>
            <w:noProof/>
            <w:webHidden/>
          </w:rPr>
          <w:fldChar w:fldCharType="begin"/>
        </w:r>
        <w:r w:rsidR="005C035F">
          <w:rPr>
            <w:noProof/>
            <w:webHidden/>
          </w:rPr>
          <w:instrText xml:space="preserve"> PAGEREF _Toc91763462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63" w:history="1">
        <w:r w:rsidR="005C035F" w:rsidRPr="001A4513">
          <w:rPr>
            <w:rStyle w:val="Kpr"/>
            <w:noProof/>
          </w:rPr>
          <w:t>5.3.</w:t>
        </w:r>
        <w:r w:rsidR="005C035F">
          <w:rPr>
            <w:rFonts w:asciiTheme="minorHAnsi" w:eastAsiaTheme="minorEastAsia" w:hAnsiTheme="minorHAnsi" w:cstheme="minorBidi"/>
            <w:noProof/>
            <w:sz w:val="22"/>
            <w:szCs w:val="22"/>
          </w:rPr>
          <w:tab/>
        </w:r>
        <w:r w:rsidR="005C035F" w:rsidRPr="001A4513">
          <w:rPr>
            <w:rStyle w:val="Kpr"/>
            <w:noProof/>
          </w:rPr>
          <w:t>Döner Sermaye Faaliyetleri</w:t>
        </w:r>
        <w:r w:rsidR="005C035F">
          <w:rPr>
            <w:noProof/>
            <w:webHidden/>
          </w:rPr>
          <w:tab/>
        </w:r>
        <w:r w:rsidR="005C035F">
          <w:rPr>
            <w:noProof/>
            <w:webHidden/>
          </w:rPr>
          <w:fldChar w:fldCharType="begin"/>
        </w:r>
        <w:r w:rsidR="005C035F">
          <w:rPr>
            <w:noProof/>
            <w:webHidden/>
          </w:rPr>
          <w:instrText xml:space="preserve"> PAGEREF _Toc91763463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64" w:history="1">
        <w:r w:rsidR="005C035F" w:rsidRPr="001A4513">
          <w:rPr>
            <w:rStyle w:val="Kpr"/>
            <w:noProof/>
          </w:rPr>
          <w:t>5.4.</w:t>
        </w:r>
        <w:r w:rsidR="005C035F">
          <w:rPr>
            <w:rFonts w:asciiTheme="minorHAnsi" w:eastAsiaTheme="minorEastAsia" w:hAnsiTheme="minorHAnsi" w:cstheme="minorBidi"/>
            <w:noProof/>
            <w:sz w:val="22"/>
            <w:szCs w:val="22"/>
          </w:rPr>
          <w:tab/>
        </w:r>
        <w:r w:rsidR="005C035F" w:rsidRPr="001A4513">
          <w:rPr>
            <w:rStyle w:val="Kpr"/>
            <w:noProof/>
          </w:rPr>
          <w:t>Diğer Hizmetler</w:t>
        </w:r>
        <w:r w:rsidR="005C035F">
          <w:rPr>
            <w:noProof/>
            <w:webHidden/>
          </w:rPr>
          <w:tab/>
        </w:r>
        <w:r w:rsidR="005C035F">
          <w:rPr>
            <w:noProof/>
            <w:webHidden/>
          </w:rPr>
          <w:fldChar w:fldCharType="begin"/>
        </w:r>
        <w:r w:rsidR="005C035F">
          <w:rPr>
            <w:noProof/>
            <w:webHidden/>
          </w:rPr>
          <w:instrText xml:space="preserve"> PAGEREF _Toc91763464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65" w:history="1">
        <w:r w:rsidR="005C035F" w:rsidRPr="001A4513">
          <w:rPr>
            <w:rStyle w:val="Kpr"/>
            <w:noProof/>
          </w:rPr>
          <w:t>5.5.</w:t>
        </w:r>
        <w:r w:rsidR="005C035F">
          <w:rPr>
            <w:rFonts w:asciiTheme="minorHAnsi" w:eastAsiaTheme="minorEastAsia" w:hAnsiTheme="minorHAnsi" w:cstheme="minorBidi"/>
            <w:noProof/>
            <w:sz w:val="22"/>
            <w:szCs w:val="22"/>
          </w:rPr>
          <w:tab/>
        </w:r>
        <w:r w:rsidR="005C035F" w:rsidRPr="001A4513">
          <w:rPr>
            <w:rStyle w:val="Kpr"/>
            <w:noProof/>
          </w:rPr>
          <w:t>Başarılarımız</w:t>
        </w:r>
        <w:r w:rsidR="005C035F">
          <w:rPr>
            <w:noProof/>
            <w:webHidden/>
          </w:rPr>
          <w:tab/>
        </w:r>
        <w:r w:rsidR="005C035F">
          <w:rPr>
            <w:noProof/>
            <w:webHidden/>
          </w:rPr>
          <w:fldChar w:fldCharType="begin"/>
        </w:r>
        <w:r w:rsidR="005C035F">
          <w:rPr>
            <w:noProof/>
            <w:webHidden/>
          </w:rPr>
          <w:instrText xml:space="preserve"> PAGEREF _Toc91763465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66" w:history="1">
        <w:r w:rsidR="005C035F" w:rsidRPr="001A4513">
          <w:rPr>
            <w:rStyle w:val="Kpr"/>
            <w:noProof/>
          </w:rPr>
          <w:t>6.</w:t>
        </w:r>
        <w:r w:rsidR="005C035F">
          <w:rPr>
            <w:rFonts w:asciiTheme="minorHAnsi" w:eastAsiaTheme="minorEastAsia" w:hAnsiTheme="minorHAnsi" w:cstheme="minorBidi"/>
            <w:i w:val="0"/>
            <w:iCs w:val="0"/>
            <w:noProof/>
            <w:sz w:val="22"/>
            <w:szCs w:val="22"/>
          </w:rPr>
          <w:tab/>
        </w:r>
        <w:r w:rsidR="005C035F" w:rsidRPr="001A4513">
          <w:rPr>
            <w:rStyle w:val="Kpr"/>
            <w:noProof/>
          </w:rPr>
          <w:t>Yönetim ve İç Kontrol Sistemi</w:t>
        </w:r>
        <w:r w:rsidR="005C035F">
          <w:rPr>
            <w:noProof/>
            <w:webHidden/>
          </w:rPr>
          <w:tab/>
        </w:r>
        <w:r w:rsidR="005C035F">
          <w:rPr>
            <w:noProof/>
            <w:webHidden/>
          </w:rPr>
          <w:fldChar w:fldCharType="begin"/>
        </w:r>
        <w:r w:rsidR="005C035F">
          <w:rPr>
            <w:noProof/>
            <w:webHidden/>
          </w:rPr>
          <w:instrText xml:space="preserve"> PAGEREF _Toc91763466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67" w:history="1">
        <w:r w:rsidR="005C035F" w:rsidRPr="001A4513">
          <w:rPr>
            <w:rStyle w:val="Kpr"/>
            <w:noProof/>
          </w:rPr>
          <w:t>D.</w:t>
        </w:r>
        <w:r w:rsidR="005C035F">
          <w:rPr>
            <w:rFonts w:asciiTheme="minorHAnsi" w:eastAsiaTheme="minorEastAsia" w:hAnsiTheme="minorHAnsi" w:cstheme="minorBidi"/>
            <w:smallCap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_Toc91763467 \h </w:instrText>
        </w:r>
        <w:r w:rsidR="005C035F">
          <w:rPr>
            <w:noProof/>
            <w:webHidden/>
          </w:rPr>
        </w:r>
        <w:r w:rsidR="005C035F">
          <w:rPr>
            <w:noProof/>
            <w:webHidden/>
          </w:rPr>
          <w:fldChar w:fldCharType="separate"/>
        </w:r>
        <w:r w:rsidR="005C035F">
          <w:rPr>
            <w:noProof/>
            <w:webHidden/>
          </w:rPr>
          <w:t>16</w:t>
        </w:r>
        <w:r w:rsidR="005C035F">
          <w:rPr>
            <w:noProof/>
            <w:webHidden/>
          </w:rPr>
          <w:fldChar w:fldCharType="end"/>
        </w:r>
      </w:hyperlink>
    </w:p>
    <w:p w:rsidR="005C035F" w:rsidRDefault="000D341D">
      <w:pPr>
        <w:pStyle w:val="T1"/>
        <w:rPr>
          <w:rFonts w:asciiTheme="minorHAnsi" w:eastAsiaTheme="minorEastAsia" w:hAnsiTheme="minorHAnsi" w:cstheme="minorBidi"/>
          <w:b w:val="0"/>
          <w:bCs w:val="0"/>
          <w:caps w:val="0"/>
          <w:noProof/>
          <w:sz w:val="22"/>
          <w:szCs w:val="22"/>
        </w:rPr>
      </w:pPr>
      <w:hyperlink w:anchor="_Toc91763468" w:history="1">
        <w:r w:rsidR="005C035F" w:rsidRPr="001A4513">
          <w:rPr>
            <w:rStyle w:val="Kpr"/>
            <w:noProof/>
            <w14:scene3d>
              <w14:camera w14:prst="orthographicFront"/>
              <w14:lightRig w14:rig="threePt" w14:dir="t">
                <w14:rot w14:lat="0" w14:lon="0" w14:rev="0"/>
              </w14:lightRig>
            </w14:scene3d>
          </w:rPr>
          <w:t>II.</w:t>
        </w:r>
        <w:r w:rsidR="005C035F" w:rsidRPr="001A4513">
          <w:rPr>
            <w:rStyle w:val="Kpr"/>
            <w:noProof/>
          </w:rPr>
          <w:t xml:space="preserve"> AMAÇLAR VE HEDEFLER</w:t>
        </w:r>
        <w:r w:rsidR="005C035F">
          <w:rPr>
            <w:noProof/>
            <w:webHidden/>
          </w:rPr>
          <w:tab/>
        </w:r>
        <w:r w:rsidR="005C035F">
          <w:rPr>
            <w:noProof/>
            <w:webHidden/>
          </w:rPr>
          <w:fldChar w:fldCharType="begin"/>
        </w:r>
        <w:r w:rsidR="005C035F">
          <w:rPr>
            <w:noProof/>
            <w:webHidden/>
          </w:rPr>
          <w:instrText xml:space="preserve"> PAGEREF _Toc91763468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69"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TEMEL POLİTİKA VE ÖNCELİKLER</w:t>
        </w:r>
        <w:r w:rsidR="005C035F">
          <w:rPr>
            <w:noProof/>
            <w:webHidden/>
          </w:rPr>
          <w:tab/>
        </w:r>
        <w:r w:rsidR="005C035F">
          <w:rPr>
            <w:noProof/>
            <w:webHidden/>
          </w:rPr>
          <w:fldChar w:fldCharType="begin"/>
        </w:r>
        <w:r w:rsidR="005C035F">
          <w:rPr>
            <w:noProof/>
            <w:webHidden/>
          </w:rPr>
          <w:instrText xml:space="preserve"> PAGEREF _Toc91763469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İDARENİN STRATEJİK PLANINDA YER ALAN AMAÇ VE HEDEFLER</w:t>
        </w:r>
        <w:r w:rsidR="005C035F">
          <w:rPr>
            <w:noProof/>
            <w:webHidden/>
          </w:rPr>
          <w:tab/>
        </w:r>
        <w:r w:rsidR="005C035F">
          <w:rPr>
            <w:noProof/>
            <w:webHidden/>
          </w:rPr>
          <w:fldChar w:fldCharType="begin"/>
        </w:r>
        <w:r w:rsidR="005C035F">
          <w:rPr>
            <w:noProof/>
            <w:webHidden/>
          </w:rPr>
          <w:instrText xml:space="preserve"> PAGEREF _Toc91763470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1"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_Toc91763471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D341D">
      <w:pPr>
        <w:pStyle w:val="T1"/>
        <w:rPr>
          <w:rFonts w:asciiTheme="minorHAnsi" w:eastAsiaTheme="minorEastAsia" w:hAnsiTheme="minorHAnsi" w:cstheme="minorBidi"/>
          <w:b w:val="0"/>
          <w:bCs w:val="0"/>
          <w:caps w:val="0"/>
          <w:noProof/>
          <w:sz w:val="22"/>
          <w:szCs w:val="22"/>
        </w:rPr>
      </w:pPr>
      <w:hyperlink w:anchor="_Toc91763472" w:history="1">
        <w:r w:rsidR="005C035F" w:rsidRPr="001A4513">
          <w:rPr>
            <w:rStyle w:val="Kpr"/>
            <w:noProof/>
            <w14:scene3d>
              <w14:camera w14:prst="orthographicFront"/>
              <w14:lightRig w14:rig="threePt" w14:dir="t">
                <w14:rot w14:lat="0" w14:lon="0" w14:rev="0"/>
              </w14:lightRig>
            </w14:scene3d>
          </w:rPr>
          <w:t>III.</w:t>
        </w:r>
        <w:r w:rsidR="005C035F" w:rsidRPr="001A4513">
          <w:rPr>
            <w:rStyle w:val="Kpr"/>
            <w:noProof/>
          </w:rPr>
          <w:t xml:space="preserve"> FAALİYETLERE İLİŞKİN BİLGİ VE DEĞERLENDİRMELER</w:t>
        </w:r>
        <w:r w:rsidR="005C035F">
          <w:rPr>
            <w:noProof/>
            <w:webHidden/>
          </w:rPr>
          <w:tab/>
        </w:r>
        <w:r w:rsidR="005C035F">
          <w:rPr>
            <w:noProof/>
            <w:webHidden/>
          </w:rPr>
          <w:fldChar w:fldCharType="begin"/>
        </w:r>
        <w:r w:rsidR="005C035F">
          <w:rPr>
            <w:noProof/>
            <w:webHidden/>
          </w:rPr>
          <w:instrText xml:space="preserve"> PAGEREF _Toc91763472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3"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MALİ BİLGİLER</w:t>
        </w:r>
        <w:r w:rsidR="005C035F">
          <w:rPr>
            <w:noProof/>
            <w:webHidden/>
          </w:rPr>
          <w:tab/>
        </w:r>
        <w:r w:rsidR="005C035F">
          <w:rPr>
            <w:noProof/>
            <w:webHidden/>
          </w:rPr>
          <w:fldChar w:fldCharType="begin"/>
        </w:r>
        <w:r w:rsidR="005C035F">
          <w:rPr>
            <w:noProof/>
            <w:webHidden/>
          </w:rPr>
          <w:instrText xml:space="preserve"> PAGEREF _Toc91763473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4"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Bütçe Uygulama Sonuçları</w:t>
        </w:r>
        <w:r w:rsidR="005C035F">
          <w:rPr>
            <w:noProof/>
            <w:webHidden/>
          </w:rPr>
          <w:tab/>
        </w:r>
        <w:r w:rsidR="005C035F">
          <w:rPr>
            <w:noProof/>
            <w:webHidden/>
          </w:rPr>
          <w:fldChar w:fldCharType="begin"/>
        </w:r>
        <w:r w:rsidR="005C035F">
          <w:rPr>
            <w:noProof/>
            <w:webHidden/>
          </w:rPr>
          <w:instrText xml:space="preserve"> PAGEREF _Toc91763474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75" w:history="1">
        <w:r w:rsidR="005C035F" w:rsidRPr="001A4513">
          <w:rPr>
            <w:rStyle w:val="Kpr"/>
            <w:noProof/>
          </w:rPr>
          <w:t>1.1.</w:t>
        </w:r>
        <w:r w:rsidR="005C035F">
          <w:rPr>
            <w:rFonts w:asciiTheme="minorHAnsi" w:eastAsiaTheme="minorEastAsia" w:hAnsiTheme="minorHAnsi" w:cstheme="minorBidi"/>
            <w:noProof/>
            <w:sz w:val="22"/>
            <w:szCs w:val="22"/>
          </w:rPr>
          <w:tab/>
        </w:r>
        <w:r w:rsidR="005C035F" w:rsidRPr="001A4513">
          <w:rPr>
            <w:rStyle w:val="Kpr"/>
            <w:noProof/>
          </w:rPr>
          <w:t>Bütçe Giderleri</w:t>
        </w:r>
        <w:r w:rsidR="005C035F">
          <w:rPr>
            <w:noProof/>
            <w:webHidden/>
          </w:rPr>
          <w:tab/>
        </w:r>
        <w:r w:rsidR="005C035F">
          <w:rPr>
            <w:noProof/>
            <w:webHidden/>
          </w:rPr>
          <w:fldChar w:fldCharType="begin"/>
        </w:r>
        <w:r w:rsidR="005C035F">
          <w:rPr>
            <w:noProof/>
            <w:webHidden/>
          </w:rPr>
          <w:instrText xml:space="preserve"> PAGEREF _Toc91763475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76" w:history="1">
        <w:r w:rsidR="005C035F" w:rsidRPr="001A4513">
          <w:rPr>
            <w:rStyle w:val="Kpr"/>
            <w:noProof/>
          </w:rPr>
          <w:t>1.2.</w:t>
        </w:r>
        <w:r w:rsidR="005C035F">
          <w:rPr>
            <w:rFonts w:asciiTheme="minorHAnsi" w:eastAsiaTheme="minorEastAsia" w:hAnsiTheme="minorHAnsi" w:cstheme="minorBidi"/>
            <w:noProof/>
            <w:sz w:val="22"/>
            <w:szCs w:val="22"/>
          </w:rPr>
          <w:tab/>
        </w:r>
        <w:r w:rsidR="005C035F" w:rsidRPr="001A4513">
          <w:rPr>
            <w:rStyle w:val="Kpr"/>
            <w:noProof/>
          </w:rPr>
          <w:t>Bütçe Gelirleri</w:t>
        </w:r>
        <w:r w:rsidR="005C035F">
          <w:rPr>
            <w:noProof/>
            <w:webHidden/>
          </w:rPr>
          <w:tab/>
        </w:r>
        <w:r w:rsidR="005C035F">
          <w:rPr>
            <w:noProof/>
            <w:webHidden/>
          </w:rPr>
          <w:fldChar w:fldCharType="begin"/>
        </w:r>
        <w:r w:rsidR="005C035F">
          <w:rPr>
            <w:noProof/>
            <w:webHidden/>
          </w:rPr>
          <w:instrText xml:space="preserve"> PAGEREF _Toc91763476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7"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Temel Mali Tablolara İlişkin Açıklamalar</w:t>
        </w:r>
        <w:r w:rsidR="005C035F">
          <w:rPr>
            <w:noProof/>
            <w:webHidden/>
          </w:rPr>
          <w:tab/>
        </w:r>
        <w:r w:rsidR="005C035F">
          <w:rPr>
            <w:noProof/>
            <w:webHidden/>
          </w:rPr>
          <w:fldChar w:fldCharType="begin"/>
        </w:r>
        <w:r w:rsidR="005C035F">
          <w:rPr>
            <w:noProof/>
            <w:webHidden/>
          </w:rPr>
          <w:instrText xml:space="preserve"> PAGEREF _Toc91763477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8"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Mali Denetim Sonuçları</w:t>
        </w:r>
        <w:r w:rsidR="005C035F">
          <w:rPr>
            <w:noProof/>
            <w:webHidden/>
          </w:rPr>
          <w:tab/>
        </w:r>
        <w:r w:rsidR="005C035F">
          <w:rPr>
            <w:noProof/>
            <w:webHidden/>
          </w:rPr>
          <w:fldChar w:fldCharType="begin"/>
        </w:r>
        <w:r w:rsidR="005C035F">
          <w:rPr>
            <w:noProof/>
            <w:webHidden/>
          </w:rPr>
          <w:instrText xml:space="preserve"> PAGEREF _Toc91763478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9"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_Toc91763479 \h </w:instrText>
        </w:r>
        <w:r w:rsidR="005C035F">
          <w:rPr>
            <w:noProof/>
            <w:webHidden/>
          </w:rPr>
        </w:r>
        <w:r w:rsidR="005C035F">
          <w:rPr>
            <w:noProof/>
            <w:webHidden/>
          </w:rPr>
          <w:fldChar w:fldCharType="separate"/>
        </w:r>
        <w:r w:rsidR="005C035F">
          <w:rPr>
            <w:noProof/>
            <w:webHidden/>
          </w:rPr>
          <w:t>19</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8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PERFORMANS BİLGİLERİ</w:t>
        </w:r>
        <w:r w:rsidR="005C035F">
          <w:rPr>
            <w:noProof/>
            <w:webHidden/>
          </w:rPr>
          <w:tab/>
        </w:r>
        <w:r w:rsidR="005C035F">
          <w:rPr>
            <w:noProof/>
            <w:webHidden/>
          </w:rPr>
          <w:fldChar w:fldCharType="begin"/>
        </w:r>
        <w:r w:rsidR="005C035F">
          <w:rPr>
            <w:noProof/>
            <w:webHidden/>
          </w:rPr>
          <w:instrText xml:space="preserve"> PAGEREF _Toc91763480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1"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Program, Alt Program, Faaliyet Bilgileri</w:t>
        </w:r>
        <w:r w:rsidR="005C035F">
          <w:rPr>
            <w:noProof/>
            <w:webHidden/>
          </w:rPr>
          <w:tab/>
        </w:r>
        <w:r w:rsidR="005C035F">
          <w:rPr>
            <w:noProof/>
            <w:webHidden/>
          </w:rPr>
          <w:fldChar w:fldCharType="begin"/>
        </w:r>
        <w:r w:rsidR="005C035F">
          <w:rPr>
            <w:noProof/>
            <w:webHidden/>
          </w:rPr>
          <w:instrText xml:space="preserve"> PAGEREF _Toc91763481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2"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Performans Sonuçlarının Değerlendirilmesi</w:t>
        </w:r>
        <w:r w:rsidR="005C035F">
          <w:rPr>
            <w:noProof/>
            <w:webHidden/>
          </w:rPr>
          <w:tab/>
        </w:r>
        <w:r w:rsidR="005C035F">
          <w:rPr>
            <w:noProof/>
            <w:webHidden/>
          </w:rPr>
          <w:fldChar w:fldCharType="begin"/>
        </w:r>
        <w:r w:rsidR="005C035F">
          <w:rPr>
            <w:noProof/>
            <w:webHidden/>
          </w:rPr>
          <w:instrText xml:space="preserve"> PAGEREF _Toc91763482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83" w:history="1">
        <w:r w:rsidR="005C035F" w:rsidRPr="001A4513">
          <w:rPr>
            <w:rStyle w:val="Kpr"/>
            <w:noProof/>
          </w:rPr>
          <w:t>2.1.</w:t>
        </w:r>
        <w:r w:rsidR="005C035F">
          <w:rPr>
            <w:rFonts w:asciiTheme="minorHAnsi" w:eastAsiaTheme="minorEastAsia" w:hAnsiTheme="minorHAnsi" w:cstheme="minorBidi"/>
            <w:noProof/>
            <w:sz w:val="22"/>
            <w:szCs w:val="22"/>
          </w:rPr>
          <w:tab/>
        </w:r>
        <w:r w:rsidR="005C035F" w:rsidRPr="001A4513">
          <w:rPr>
            <w:rStyle w:val="Kpr"/>
            <w:noProof/>
          </w:rPr>
          <w:t>Alt Program hedef ve Göstergeleriyle İlgili Gerçekleşme Sonuçları ve Değerlendirmeler</w:t>
        </w:r>
        <w:r w:rsidR="005C035F">
          <w:rPr>
            <w:noProof/>
            <w:webHidden/>
          </w:rPr>
          <w:tab/>
        </w:r>
        <w:r w:rsidR="005C035F">
          <w:rPr>
            <w:noProof/>
            <w:webHidden/>
          </w:rPr>
          <w:fldChar w:fldCharType="begin"/>
        </w:r>
        <w:r w:rsidR="005C035F">
          <w:rPr>
            <w:noProof/>
            <w:webHidden/>
          </w:rPr>
          <w:instrText xml:space="preserve"> PAGEREF _Toc91763483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D341D">
      <w:pPr>
        <w:pStyle w:val="T4"/>
        <w:tabs>
          <w:tab w:val="left" w:pos="1320"/>
          <w:tab w:val="right" w:leader="dot" w:pos="9060"/>
        </w:tabs>
        <w:rPr>
          <w:rFonts w:asciiTheme="minorHAnsi" w:eastAsiaTheme="minorEastAsia" w:hAnsiTheme="minorHAnsi" w:cstheme="minorBidi"/>
          <w:noProof/>
          <w:sz w:val="22"/>
          <w:szCs w:val="22"/>
        </w:rPr>
      </w:pPr>
      <w:hyperlink w:anchor="_Toc91763484" w:history="1">
        <w:r w:rsidR="005C035F" w:rsidRPr="001A4513">
          <w:rPr>
            <w:rStyle w:val="Kpr"/>
            <w:noProof/>
          </w:rPr>
          <w:t>2.2.</w:t>
        </w:r>
        <w:r w:rsidR="005C035F">
          <w:rPr>
            <w:rFonts w:asciiTheme="minorHAnsi" w:eastAsiaTheme="minorEastAsia" w:hAnsiTheme="minorHAnsi" w:cstheme="minorBidi"/>
            <w:noProof/>
            <w:sz w:val="22"/>
            <w:szCs w:val="22"/>
          </w:rPr>
          <w:tab/>
        </w:r>
        <w:r w:rsidR="005C035F" w:rsidRPr="001A4513">
          <w:rPr>
            <w:rStyle w:val="Kpr"/>
            <w:noProof/>
          </w:rPr>
          <w:t>Performans Denetim Sonuçları</w:t>
        </w:r>
        <w:r w:rsidR="005C035F">
          <w:rPr>
            <w:noProof/>
            <w:webHidden/>
          </w:rPr>
          <w:tab/>
        </w:r>
        <w:r w:rsidR="005C035F">
          <w:rPr>
            <w:noProof/>
            <w:webHidden/>
          </w:rPr>
          <w:fldChar w:fldCharType="begin"/>
        </w:r>
        <w:r w:rsidR="005C035F">
          <w:rPr>
            <w:noProof/>
            <w:webHidden/>
          </w:rPr>
          <w:instrText xml:space="preserve"> PAGEREF _Toc91763484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5"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Stratejik Plan Değerlendirme Tabloları</w:t>
        </w:r>
        <w:r w:rsidR="005C035F">
          <w:rPr>
            <w:noProof/>
            <w:webHidden/>
          </w:rPr>
          <w:tab/>
        </w:r>
        <w:r w:rsidR="005C035F">
          <w:rPr>
            <w:noProof/>
            <w:webHidden/>
          </w:rPr>
          <w:fldChar w:fldCharType="begin"/>
        </w:r>
        <w:r w:rsidR="005C035F">
          <w:rPr>
            <w:noProof/>
            <w:webHidden/>
          </w:rPr>
          <w:instrText xml:space="preserve"> PAGEREF _Toc91763485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6"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Performans Bilgi sisteminin Değerlendirilmesi</w:t>
        </w:r>
        <w:r w:rsidR="005C035F">
          <w:rPr>
            <w:noProof/>
            <w:webHidden/>
          </w:rPr>
          <w:tab/>
        </w:r>
        <w:r w:rsidR="005C035F">
          <w:rPr>
            <w:noProof/>
            <w:webHidden/>
          </w:rPr>
          <w:fldChar w:fldCharType="begin"/>
        </w:r>
        <w:r w:rsidR="005C035F">
          <w:rPr>
            <w:noProof/>
            <w:webHidden/>
          </w:rPr>
          <w:instrText xml:space="preserve"> PAGEREF _Toc91763486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D341D">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7" w:history="1">
        <w:r w:rsidR="005C035F" w:rsidRPr="001A4513">
          <w:rPr>
            <w:rStyle w:val="Kpr"/>
            <w:noProof/>
          </w:rPr>
          <w:t>5.</w:t>
        </w:r>
        <w:r w:rsidR="005C035F">
          <w:rPr>
            <w:rFonts w:asciiTheme="minorHAnsi" w:eastAsiaTheme="minorEastAsia" w:hAnsiTheme="minorHAnsi" w:cstheme="minorBidi"/>
            <w:i w:val="0"/>
            <w:iC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_Toc91763487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D341D">
      <w:pPr>
        <w:pStyle w:val="T1"/>
        <w:rPr>
          <w:rFonts w:asciiTheme="minorHAnsi" w:eastAsiaTheme="minorEastAsia" w:hAnsiTheme="minorHAnsi" w:cstheme="minorBidi"/>
          <w:b w:val="0"/>
          <w:bCs w:val="0"/>
          <w:caps w:val="0"/>
          <w:noProof/>
          <w:sz w:val="22"/>
          <w:szCs w:val="22"/>
        </w:rPr>
      </w:pPr>
      <w:hyperlink w:anchor="_Toc91763488" w:history="1">
        <w:r w:rsidR="005C035F" w:rsidRPr="001A4513">
          <w:rPr>
            <w:rStyle w:val="Kpr"/>
            <w:noProof/>
            <w14:scene3d>
              <w14:camera w14:prst="orthographicFront"/>
              <w14:lightRig w14:rig="threePt" w14:dir="t">
                <w14:rot w14:lat="0" w14:lon="0" w14:rev="0"/>
              </w14:lightRig>
            </w14:scene3d>
          </w:rPr>
          <w:t>IV.</w:t>
        </w:r>
        <w:r w:rsidR="005C035F" w:rsidRPr="001A4513">
          <w:rPr>
            <w:rStyle w:val="Kpr"/>
            <w:noProof/>
          </w:rPr>
          <w:t xml:space="preserve"> KURUMSAL KABİLİYET VE KAPASİTENİN DEĞERLENDİRİLMESİ</w:t>
        </w:r>
        <w:r w:rsidR="005C035F">
          <w:rPr>
            <w:noProof/>
            <w:webHidden/>
          </w:rPr>
          <w:tab/>
        </w:r>
        <w:r w:rsidR="005C035F">
          <w:rPr>
            <w:noProof/>
            <w:webHidden/>
          </w:rPr>
          <w:fldChar w:fldCharType="begin"/>
        </w:r>
        <w:r w:rsidR="005C035F">
          <w:rPr>
            <w:noProof/>
            <w:webHidden/>
          </w:rPr>
          <w:instrText xml:space="preserve"> PAGEREF _Toc91763488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89"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Üstünlükler</w:t>
        </w:r>
        <w:r w:rsidR="005C035F">
          <w:rPr>
            <w:noProof/>
            <w:webHidden/>
          </w:rPr>
          <w:tab/>
        </w:r>
        <w:r w:rsidR="005C035F">
          <w:rPr>
            <w:noProof/>
            <w:webHidden/>
          </w:rPr>
          <w:fldChar w:fldCharType="begin"/>
        </w:r>
        <w:r w:rsidR="005C035F">
          <w:rPr>
            <w:noProof/>
            <w:webHidden/>
          </w:rPr>
          <w:instrText xml:space="preserve"> PAGEREF _Toc91763489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9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Zayıflıklar</w:t>
        </w:r>
        <w:r w:rsidR="005C035F">
          <w:rPr>
            <w:noProof/>
            <w:webHidden/>
          </w:rPr>
          <w:tab/>
        </w:r>
        <w:r w:rsidR="005C035F">
          <w:rPr>
            <w:noProof/>
            <w:webHidden/>
          </w:rPr>
          <w:fldChar w:fldCharType="begin"/>
        </w:r>
        <w:r w:rsidR="005C035F">
          <w:rPr>
            <w:noProof/>
            <w:webHidden/>
          </w:rPr>
          <w:instrText xml:space="preserve"> PAGEREF _Toc91763490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D341D">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91"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Değerlendirme</w:t>
        </w:r>
        <w:r w:rsidR="005C035F">
          <w:rPr>
            <w:noProof/>
            <w:webHidden/>
          </w:rPr>
          <w:tab/>
        </w:r>
        <w:r w:rsidR="005C035F">
          <w:rPr>
            <w:noProof/>
            <w:webHidden/>
          </w:rPr>
          <w:fldChar w:fldCharType="begin"/>
        </w:r>
        <w:r w:rsidR="005C035F">
          <w:rPr>
            <w:noProof/>
            <w:webHidden/>
          </w:rPr>
          <w:instrText xml:space="preserve"> PAGEREF _Toc91763491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D341D">
      <w:pPr>
        <w:pStyle w:val="T1"/>
        <w:rPr>
          <w:rFonts w:asciiTheme="minorHAnsi" w:eastAsiaTheme="minorEastAsia" w:hAnsiTheme="minorHAnsi" w:cstheme="minorBidi"/>
          <w:b w:val="0"/>
          <w:bCs w:val="0"/>
          <w:caps w:val="0"/>
          <w:noProof/>
          <w:sz w:val="22"/>
          <w:szCs w:val="22"/>
        </w:rPr>
      </w:pPr>
      <w:hyperlink w:anchor="_Toc91763492" w:history="1">
        <w:r w:rsidR="005C035F" w:rsidRPr="001A4513">
          <w:rPr>
            <w:rStyle w:val="Kpr"/>
            <w:noProof/>
            <w14:scene3d>
              <w14:camera w14:prst="orthographicFront"/>
              <w14:lightRig w14:rig="threePt" w14:dir="t">
                <w14:rot w14:lat="0" w14:lon="0" w14:rev="0"/>
              </w14:lightRig>
            </w14:scene3d>
          </w:rPr>
          <w:t>V.</w:t>
        </w:r>
        <w:r w:rsidR="005C035F" w:rsidRPr="001A4513">
          <w:rPr>
            <w:rStyle w:val="Kpr"/>
            <w:noProof/>
          </w:rPr>
          <w:t xml:space="preserve"> ÖNERİ VE TEDBİRLER</w:t>
        </w:r>
        <w:r w:rsidR="005C035F">
          <w:rPr>
            <w:noProof/>
            <w:webHidden/>
          </w:rPr>
          <w:tab/>
        </w:r>
        <w:r w:rsidR="005C035F">
          <w:rPr>
            <w:noProof/>
            <w:webHidden/>
          </w:rPr>
          <w:fldChar w:fldCharType="begin"/>
        </w:r>
        <w:r w:rsidR="005C035F">
          <w:rPr>
            <w:noProof/>
            <w:webHidden/>
          </w:rPr>
          <w:instrText xml:space="preserve"> PAGEREF _Toc91763492 \h </w:instrText>
        </w:r>
        <w:r w:rsidR="005C035F">
          <w:rPr>
            <w:noProof/>
            <w:webHidden/>
          </w:rPr>
        </w:r>
        <w:r w:rsidR="005C035F">
          <w:rPr>
            <w:noProof/>
            <w:webHidden/>
          </w:rPr>
          <w:fldChar w:fldCharType="separate"/>
        </w:r>
        <w:r w:rsidR="005C035F">
          <w:rPr>
            <w:noProof/>
            <w:webHidden/>
          </w:rPr>
          <w:t>23</w:t>
        </w:r>
        <w:r w:rsidR="005C035F">
          <w:rPr>
            <w:noProof/>
            <w:webHidden/>
          </w:rPr>
          <w:fldChar w:fldCharType="end"/>
        </w:r>
      </w:hyperlink>
    </w:p>
    <w:p w:rsidR="005C035F" w:rsidRDefault="000D341D">
      <w:pPr>
        <w:pStyle w:val="T1"/>
        <w:rPr>
          <w:rFonts w:asciiTheme="minorHAnsi" w:eastAsiaTheme="minorEastAsia" w:hAnsiTheme="minorHAnsi" w:cstheme="minorBidi"/>
          <w:b w:val="0"/>
          <w:bCs w:val="0"/>
          <w:caps w:val="0"/>
          <w:noProof/>
          <w:sz w:val="22"/>
          <w:szCs w:val="22"/>
        </w:rPr>
      </w:pPr>
      <w:hyperlink w:anchor="_Toc91763493" w:history="1">
        <w:r w:rsidR="005C035F" w:rsidRPr="001A4513">
          <w:rPr>
            <w:rStyle w:val="Kpr"/>
            <w:noProof/>
          </w:rPr>
          <w:t>EKLER</w:t>
        </w:r>
        <w:r w:rsidR="005C035F">
          <w:rPr>
            <w:noProof/>
            <w:webHidden/>
          </w:rPr>
          <w:tab/>
        </w:r>
        <w:r w:rsidR="005C035F">
          <w:rPr>
            <w:noProof/>
            <w:webHidden/>
          </w:rPr>
          <w:fldChar w:fldCharType="begin"/>
        </w:r>
        <w:r w:rsidR="005C035F">
          <w:rPr>
            <w:noProof/>
            <w:webHidden/>
          </w:rPr>
          <w:instrText xml:space="preserve"> PAGEREF _Toc91763493 \h </w:instrText>
        </w:r>
        <w:r w:rsidR="005C035F">
          <w:rPr>
            <w:noProof/>
            <w:webHidden/>
          </w:rPr>
        </w:r>
        <w:r w:rsidR="005C035F">
          <w:rPr>
            <w:noProof/>
            <w:webHidden/>
          </w:rPr>
          <w:fldChar w:fldCharType="separate"/>
        </w:r>
        <w:r w:rsidR="005C035F">
          <w:rPr>
            <w:noProof/>
            <w:webHidden/>
          </w:rPr>
          <w:t>24</w:t>
        </w:r>
        <w:r w:rsidR="005C035F">
          <w:rPr>
            <w:noProof/>
            <w:webHidden/>
          </w:rPr>
          <w:fldChar w:fldCharType="end"/>
        </w:r>
      </w:hyperlink>
    </w:p>
    <w:p w:rsidR="007950B3" w:rsidRPr="005A7343" w:rsidRDefault="007950B3" w:rsidP="007950B3">
      <w:pPr>
        <w:jc w:val="center"/>
        <w:rPr>
          <w:sz w:val="22"/>
          <w:szCs w:val="22"/>
        </w:rPr>
        <w:sectPr w:rsidR="007950B3" w:rsidRPr="005A7343" w:rsidSect="000F1914">
          <w:footerReference w:type="first" r:id="rId11"/>
          <w:pgSz w:w="11906" w:h="16838"/>
          <w:pgMar w:top="1418" w:right="1418" w:bottom="1418" w:left="1418" w:header="709" w:footer="709" w:gutter="0"/>
          <w:pgNumType w:fmt="lowerRoman" w:start="1"/>
          <w:cols w:space="708"/>
          <w:titlePg/>
          <w:docGrid w:linePitch="360"/>
        </w:sectPr>
      </w:pPr>
      <w:r w:rsidRPr="005A7343">
        <w:rPr>
          <w:sz w:val="22"/>
          <w:szCs w:val="22"/>
        </w:rPr>
        <w:fldChar w:fldCharType="end"/>
      </w:r>
    </w:p>
    <w:p w:rsidR="007950B3" w:rsidRPr="00CB3877" w:rsidRDefault="005A7343" w:rsidP="005A7343">
      <w:pPr>
        <w:pStyle w:val="Balk1"/>
      </w:pPr>
      <w:bookmarkStart w:id="4" w:name="_Toc221695444"/>
      <w:r>
        <w:lastRenderedPageBreak/>
        <w:t xml:space="preserve"> </w:t>
      </w:r>
      <w:bookmarkStart w:id="5" w:name="_Toc91763433"/>
      <w:r w:rsidR="007950B3" w:rsidRPr="005A7343">
        <w:t>GENEL</w:t>
      </w:r>
      <w:r w:rsidR="007950B3" w:rsidRPr="00CB3877">
        <w:t xml:space="preserve"> BİLGİLER</w:t>
      </w:r>
      <w:bookmarkEnd w:id="4"/>
      <w:bookmarkEnd w:id="5"/>
    </w:p>
    <w:p w:rsidR="007950B3" w:rsidRPr="00CB3877" w:rsidRDefault="007950B3" w:rsidP="007950B3">
      <w:pPr>
        <w:pStyle w:val="Balk2"/>
        <w:rPr>
          <w:rFonts w:cs="Times New Roman"/>
          <w:sz w:val="22"/>
          <w:szCs w:val="22"/>
        </w:rPr>
      </w:pPr>
      <w:bookmarkStart w:id="6" w:name="_Toc221695445"/>
      <w:bookmarkStart w:id="7" w:name="_Toc91763434"/>
      <w:r w:rsidRPr="00CB3877">
        <w:rPr>
          <w:rFonts w:cs="Times New Roman"/>
          <w:sz w:val="22"/>
          <w:szCs w:val="22"/>
        </w:rPr>
        <w:t>MİSYON VE VİZYON</w:t>
      </w:r>
      <w:bookmarkEnd w:id="6"/>
      <w:bookmarkEnd w:id="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7699"/>
      </w:tblGrid>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Misyon</w:t>
            </w:r>
          </w:p>
        </w:tc>
        <w:tc>
          <w:tcPr>
            <w:tcW w:w="7699" w:type="dxa"/>
          </w:tcPr>
          <w:p w:rsidR="007950B3" w:rsidRPr="005A7343" w:rsidRDefault="007950B3" w:rsidP="000F1914">
            <w:pPr>
              <w:jc w:val="both"/>
              <w:rPr>
                <w:i/>
                <w:color w:val="808080" w:themeColor="background1" w:themeShade="80"/>
                <w:sz w:val="22"/>
                <w:szCs w:val="22"/>
              </w:rPr>
            </w:pPr>
            <w:r w:rsidRPr="005A7343">
              <w:rPr>
                <w:i/>
                <w:color w:val="808080" w:themeColor="background1" w:themeShade="80"/>
                <w:sz w:val="22"/>
                <w:szCs w:val="22"/>
              </w:rPr>
              <w:t>Birim stratejik planı</w:t>
            </w:r>
            <w:r w:rsidR="005A7343" w:rsidRPr="005A7343">
              <w:rPr>
                <w:i/>
                <w:color w:val="808080" w:themeColor="background1" w:themeShade="80"/>
                <w:sz w:val="22"/>
                <w:szCs w:val="22"/>
              </w:rPr>
              <w:t xml:space="preserve">nda belirlenmiş </w:t>
            </w:r>
            <w:proofErr w:type="gramStart"/>
            <w:r w:rsidR="005A7343" w:rsidRPr="005A7343">
              <w:rPr>
                <w:i/>
                <w:color w:val="808080" w:themeColor="background1" w:themeShade="80"/>
                <w:sz w:val="22"/>
                <w:szCs w:val="22"/>
              </w:rPr>
              <w:t>misyon</w:t>
            </w:r>
            <w:proofErr w:type="gramEnd"/>
            <w:r w:rsidR="005A7343" w:rsidRPr="005A7343">
              <w:rPr>
                <w:i/>
                <w:color w:val="808080" w:themeColor="background1" w:themeShade="80"/>
                <w:sz w:val="22"/>
                <w:szCs w:val="22"/>
              </w:rPr>
              <w:t xml:space="preserve"> yazılır.</w:t>
            </w:r>
          </w:p>
        </w:tc>
      </w:tr>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Vizyon</w:t>
            </w:r>
          </w:p>
        </w:tc>
        <w:tc>
          <w:tcPr>
            <w:tcW w:w="7699" w:type="dxa"/>
          </w:tcPr>
          <w:p w:rsidR="007950B3" w:rsidRPr="005A7343" w:rsidRDefault="007950B3" w:rsidP="000F1914">
            <w:pPr>
              <w:jc w:val="both"/>
              <w:rPr>
                <w:i/>
                <w:color w:val="808080" w:themeColor="background1" w:themeShade="80"/>
                <w:sz w:val="22"/>
                <w:szCs w:val="22"/>
              </w:rPr>
            </w:pPr>
            <w:r w:rsidRPr="005A7343">
              <w:rPr>
                <w:i/>
                <w:color w:val="808080" w:themeColor="background1" w:themeShade="80"/>
                <w:sz w:val="22"/>
                <w:szCs w:val="22"/>
              </w:rPr>
              <w:t xml:space="preserve">Birim stratejik planında belirlenmiş </w:t>
            </w:r>
            <w:proofErr w:type="gramStart"/>
            <w:r w:rsidRPr="005A7343">
              <w:rPr>
                <w:i/>
                <w:color w:val="808080" w:themeColor="background1" w:themeShade="80"/>
                <w:sz w:val="22"/>
                <w:szCs w:val="22"/>
              </w:rPr>
              <w:t>vizyon</w:t>
            </w:r>
            <w:proofErr w:type="gramEnd"/>
            <w:r w:rsidRPr="005A7343">
              <w:rPr>
                <w:i/>
                <w:color w:val="808080" w:themeColor="background1" w:themeShade="80"/>
                <w:sz w:val="22"/>
                <w:szCs w:val="22"/>
              </w:rPr>
              <w:t xml:space="preserve"> yazılır</w:t>
            </w:r>
            <w:r w:rsidR="005A7343" w:rsidRPr="005A7343">
              <w:rPr>
                <w:i/>
                <w:color w:val="808080" w:themeColor="background1" w:themeShade="80"/>
                <w:sz w:val="22"/>
                <w:szCs w:val="22"/>
              </w:rPr>
              <w:t>.</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8" w:name="_Toc221695446"/>
      <w:bookmarkStart w:id="9" w:name="_Toc91763435"/>
      <w:r w:rsidRPr="00CB3877">
        <w:rPr>
          <w:rFonts w:cs="Times New Roman"/>
          <w:sz w:val="22"/>
          <w:szCs w:val="22"/>
        </w:rPr>
        <w:t>YETKİ, GÖREV VE SORUMLULUKLAR</w:t>
      </w:r>
      <w:bookmarkEnd w:id="8"/>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45"/>
      </w:tblGrid>
      <w:tr w:rsidR="00833A40" w:rsidRPr="00CB3877" w:rsidTr="000F1914">
        <w:trPr>
          <w:trHeight w:val="964"/>
        </w:trPr>
        <w:tc>
          <w:tcPr>
            <w:tcW w:w="3227" w:type="dxa"/>
          </w:tcPr>
          <w:p w:rsidR="007950B3" w:rsidRPr="00CB3877" w:rsidRDefault="007950B3" w:rsidP="000F1914">
            <w:pPr>
              <w:jc w:val="both"/>
              <w:rPr>
                <w:sz w:val="22"/>
                <w:szCs w:val="22"/>
              </w:rPr>
            </w:pPr>
            <w:r w:rsidRPr="00CB3877">
              <w:rPr>
                <w:sz w:val="22"/>
                <w:szCs w:val="22"/>
              </w:rPr>
              <w:t xml:space="preserve">Birimin Kuruluş Mevzuatı </w:t>
            </w:r>
          </w:p>
        </w:tc>
        <w:tc>
          <w:tcPr>
            <w:tcW w:w="5845" w:type="dxa"/>
          </w:tcPr>
          <w:p w:rsidR="007950B3" w:rsidRPr="005A7343" w:rsidRDefault="005A7343" w:rsidP="000F1914">
            <w:pPr>
              <w:jc w:val="both"/>
              <w:rPr>
                <w:i/>
                <w:color w:val="808080" w:themeColor="background1" w:themeShade="80"/>
                <w:sz w:val="22"/>
                <w:szCs w:val="22"/>
              </w:rPr>
            </w:pPr>
            <w:r w:rsidRPr="005A7343">
              <w:rPr>
                <w:i/>
                <w:color w:val="808080" w:themeColor="background1" w:themeShade="80"/>
                <w:sz w:val="22"/>
                <w:szCs w:val="22"/>
              </w:rPr>
              <w:t>Birimin kuruluş kanun,</w:t>
            </w:r>
            <w:r w:rsidR="007950B3" w:rsidRPr="005A7343">
              <w:rPr>
                <w:i/>
                <w:color w:val="808080" w:themeColor="background1" w:themeShade="80"/>
                <w:sz w:val="22"/>
                <w:szCs w:val="22"/>
              </w:rPr>
              <w:t xml:space="preserve"> yönetmelik</w:t>
            </w:r>
            <w:r w:rsidRPr="005A7343">
              <w:rPr>
                <w:i/>
                <w:color w:val="808080" w:themeColor="background1" w:themeShade="80"/>
                <w:sz w:val="22"/>
                <w:szCs w:val="22"/>
              </w:rPr>
              <w:t>, karar vb. dayanakları yazılır.</w:t>
            </w:r>
          </w:p>
        </w:tc>
      </w:tr>
      <w:tr w:rsidR="00833A40" w:rsidRPr="00CB3877" w:rsidTr="000F1914">
        <w:trPr>
          <w:trHeight w:val="755"/>
        </w:trPr>
        <w:tc>
          <w:tcPr>
            <w:tcW w:w="3227" w:type="dxa"/>
          </w:tcPr>
          <w:p w:rsidR="007950B3" w:rsidRPr="00CB3877" w:rsidRDefault="007950B3" w:rsidP="000F1914">
            <w:pPr>
              <w:spacing w:before="100" w:beforeAutospacing="1" w:after="100" w:afterAutospacing="1"/>
              <w:jc w:val="both"/>
              <w:rPr>
                <w:sz w:val="22"/>
                <w:szCs w:val="22"/>
              </w:rPr>
            </w:pPr>
            <w:r w:rsidRPr="00CB3877">
              <w:rPr>
                <w:sz w:val="22"/>
                <w:szCs w:val="22"/>
              </w:rPr>
              <w:t>Yetki, Görev ve Sorumluluklar</w:t>
            </w:r>
          </w:p>
        </w:tc>
        <w:tc>
          <w:tcPr>
            <w:tcW w:w="5845" w:type="dxa"/>
          </w:tcPr>
          <w:p w:rsidR="007950B3" w:rsidRPr="005A7343" w:rsidRDefault="00584EDC" w:rsidP="000F1914">
            <w:pPr>
              <w:jc w:val="both"/>
              <w:rPr>
                <w:i/>
                <w:color w:val="808080" w:themeColor="background1" w:themeShade="80"/>
                <w:sz w:val="22"/>
                <w:szCs w:val="22"/>
              </w:rPr>
            </w:pPr>
            <w:bookmarkStart w:id="10" w:name="_Toc344970503"/>
            <w:bookmarkStart w:id="11" w:name="_Toc344971325"/>
            <w:bookmarkStart w:id="12" w:name="_Toc344971613"/>
            <w:bookmarkStart w:id="13" w:name="_Toc344971754"/>
            <w:r w:rsidRPr="00CF63A4">
              <w:rPr>
                <w:i/>
                <w:color w:val="808080"/>
              </w:rPr>
              <w:t>Birimin</w:t>
            </w:r>
            <w:r w:rsidRPr="00636297">
              <w:rPr>
                <w:i/>
                <w:color w:val="808080"/>
              </w:rPr>
              <w:t xml:space="preserve"> kuruluş mevzuatı ve/</w:t>
            </w:r>
            <w:r>
              <w:rPr>
                <w:i/>
                <w:color w:val="808080"/>
              </w:rPr>
              <w:t>veya tabi olduğu</w:t>
            </w:r>
            <w:r w:rsidRPr="00636297">
              <w:rPr>
                <w:i/>
                <w:color w:val="808080"/>
              </w:rPr>
              <w:t xml:space="preserve"> özel mevzuatında sayılan temel yetki, görev ve sorumlulukları</w:t>
            </w:r>
            <w:bookmarkEnd w:id="10"/>
            <w:bookmarkEnd w:id="11"/>
            <w:bookmarkEnd w:id="12"/>
            <w:bookmarkEnd w:id="13"/>
            <w:r>
              <w:rPr>
                <w:i/>
                <w:color w:val="808080"/>
              </w:rPr>
              <w:t xml:space="preserve"> yazılmalı</w:t>
            </w:r>
            <w:r w:rsidR="00C517B7">
              <w:rPr>
                <w:i/>
                <w:color w:val="808080"/>
              </w:rPr>
              <w:t>dı</w:t>
            </w:r>
            <w:r>
              <w:rPr>
                <w:i/>
                <w:color w:val="808080"/>
              </w:rPr>
              <w:t>r.</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14" w:name="_Toc221695447"/>
      <w:bookmarkStart w:id="15" w:name="_Toc91763436"/>
      <w:r w:rsidRPr="00CB3877">
        <w:rPr>
          <w:rFonts w:cs="Times New Roman"/>
          <w:sz w:val="22"/>
          <w:szCs w:val="22"/>
        </w:rPr>
        <w:t>İDAREYE İLİŞKİN BİLGİLER</w:t>
      </w:r>
      <w:r w:rsidRPr="00CB3877">
        <w:rPr>
          <w:rStyle w:val="DipnotBavurusu"/>
          <w:rFonts w:cs="Times New Roman"/>
          <w:sz w:val="22"/>
          <w:szCs w:val="22"/>
        </w:rPr>
        <w:footnoteReference w:id="1"/>
      </w:r>
      <w:bookmarkEnd w:id="14"/>
      <w:bookmarkEnd w:id="15"/>
    </w:p>
    <w:p w:rsidR="007950B3" w:rsidRPr="00CB3877" w:rsidRDefault="007950B3" w:rsidP="007950B3">
      <w:pPr>
        <w:pStyle w:val="Balk3"/>
        <w:rPr>
          <w:rFonts w:cs="Times New Roman"/>
          <w:sz w:val="22"/>
          <w:szCs w:val="22"/>
        </w:rPr>
      </w:pPr>
      <w:bookmarkStart w:id="16" w:name="_Toc221695448"/>
      <w:bookmarkStart w:id="17" w:name="_Toc91763437"/>
      <w:r w:rsidRPr="00CB3877">
        <w:rPr>
          <w:rFonts w:cs="Times New Roman"/>
          <w:sz w:val="22"/>
          <w:szCs w:val="22"/>
        </w:rPr>
        <w:t>Fiziksel Yapı</w:t>
      </w:r>
      <w:r w:rsidRPr="00CB3877">
        <w:rPr>
          <w:rStyle w:val="DipnotBavurusu"/>
          <w:rFonts w:cs="Times New Roman"/>
          <w:sz w:val="22"/>
          <w:szCs w:val="22"/>
        </w:rPr>
        <w:footnoteReference w:id="2"/>
      </w:r>
      <w:bookmarkEnd w:id="16"/>
      <w:bookmarkEnd w:id="17"/>
    </w:p>
    <w:p w:rsidR="007950B3" w:rsidRPr="00CB3877" w:rsidRDefault="007950B3" w:rsidP="007950B3">
      <w:pPr>
        <w:pStyle w:val="Balk4"/>
        <w:numPr>
          <w:ilvl w:val="1"/>
          <w:numId w:val="6"/>
        </w:numPr>
        <w:spacing w:after="120"/>
        <w:rPr>
          <w:sz w:val="22"/>
          <w:szCs w:val="22"/>
        </w:rPr>
      </w:pPr>
      <w:bookmarkStart w:id="18" w:name="_Toc221695449"/>
      <w:bookmarkStart w:id="19" w:name="_Toc91763438"/>
      <w:r w:rsidRPr="00CB3877">
        <w:rPr>
          <w:sz w:val="22"/>
          <w:szCs w:val="22"/>
        </w:rPr>
        <w:t>Toplam Kapalı Alan (m</w:t>
      </w:r>
      <w:r w:rsidRPr="00CB3877">
        <w:rPr>
          <w:sz w:val="22"/>
          <w:szCs w:val="22"/>
          <w:vertAlign w:val="superscript"/>
        </w:rPr>
        <w:t>2</w:t>
      </w:r>
      <w:r w:rsidRPr="00CB3877">
        <w:rPr>
          <w:sz w:val="22"/>
          <w:szCs w:val="22"/>
        </w:rPr>
        <w:t>)</w:t>
      </w:r>
      <w:bookmarkEnd w:id="18"/>
      <w:bookmarkEnd w:id="19"/>
    </w:p>
    <w:tbl>
      <w:tblPr>
        <w:tblW w:w="9072" w:type="dxa"/>
        <w:tblInd w:w="55" w:type="dxa"/>
        <w:tblCellMar>
          <w:left w:w="70" w:type="dxa"/>
          <w:right w:w="70" w:type="dxa"/>
        </w:tblCellMar>
        <w:tblLook w:val="04A0" w:firstRow="1" w:lastRow="0" w:firstColumn="1" w:lastColumn="0" w:noHBand="0" w:noVBand="1"/>
      </w:tblPr>
      <w:tblGrid>
        <w:gridCol w:w="1132"/>
        <w:gridCol w:w="605"/>
        <w:gridCol w:w="596"/>
        <w:gridCol w:w="605"/>
        <w:gridCol w:w="607"/>
        <w:gridCol w:w="1064"/>
        <w:gridCol w:w="1557"/>
        <w:gridCol w:w="835"/>
        <w:gridCol w:w="995"/>
        <w:gridCol w:w="1076"/>
      </w:tblGrid>
      <w:tr w:rsidR="00833A40" w:rsidRPr="00CB3877" w:rsidTr="000F1914">
        <w:trPr>
          <w:trHeight w:val="63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İdari Bina Alanları</w:t>
            </w:r>
          </w:p>
        </w:tc>
        <w:tc>
          <w:tcPr>
            <w:tcW w:w="2121" w:type="dxa"/>
            <w:gridSpan w:val="4"/>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Eğitim Alanları</w:t>
            </w:r>
          </w:p>
        </w:tc>
        <w:tc>
          <w:tcPr>
            <w:tcW w:w="935" w:type="dxa"/>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Sosyal Alanlar</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Sirkülasyon Alanı</w:t>
            </w:r>
          </w:p>
        </w:tc>
        <w:tc>
          <w:tcPr>
            <w:tcW w:w="1608" w:type="dxa"/>
            <w:gridSpan w:val="2"/>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Spor Alanları</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Toplam Alan</w:t>
            </w:r>
          </w:p>
        </w:tc>
      </w:tr>
      <w:tr w:rsidR="00833A40" w:rsidRPr="00CB3877" w:rsidTr="000F1914">
        <w:trPr>
          <w:trHeight w:val="315"/>
        </w:trPr>
        <w:tc>
          <w:tcPr>
            <w:tcW w:w="994"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w:t>
            </w: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B</w:t>
            </w: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sz w:val="22"/>
                <w:szCs w:val="22"/>
              </w:rPr>
              <w:t>C</w:t>
            </w: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D</w:t>
            </w: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w:t>
            </w:r>
          </w:p>
        </w:tc>
        <w:tc>
          <w:tcPr>
            <w:tcW w:w="1368"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Açık</w:t>
            </w: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Kapalı</w:t>
            </w:r>
          </w:p>
        </w:tc>
        <w:tc>
          <w:tcPr>
            <w:tcW w:w="94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r>
      <w:tr w:rsidR="00833A40" w:rsidRPr="00CB3877" w:rsidTr="000F1914">
        <w:trPr>
          <w:trHeight w:val="397"/>
        </w:trPr>
        <w:tc>
          <w:tcPr>
            <w:tcW w:w="99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136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4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r>
    </w:tbl>
    <w:p w:rsidR="007950B3" w:rsidRPr="005A7343" w:rsidRDefault="007950B3" w:rsidP="007950B3">
      <w:pPr>
        <w:rPr>
          <w:sz w:val="22"/>
          <w:szCs w:val="22"/>
        </w:rPr>
      </w:pPr>
      <w:r w:rsidRPr="005A7343">
        <w:rPr>
          <w:sz w:val="22"/>
          <w:szCs w:val="22"/>
        </w:rPr>
        <w:t xml:space="preserve">A= Derslik; B= Bilgisayar </w:t>
      </w:r>
      <w:proofErr w:type="spellStart"/>
      <w:r w:rsidRPr="005A7343">
        <w:rPr>
          <w:sz w:val="22"/>
          <w:szCs w:val="22"/>
        </w:rPr>
        <w:t>Lab</w:t>
      </w:r>
      <w:proofErr w:type="spellEnd"/>
      <w:proofErr w:type="gramStart"/>
      <w:r w:rsidRPr="005A7343">
        <w:rPr>
          <w:sz w:val="22"/>
          <w:szCs w:val="22"/>
        </w:rPr>
        <w:t>.;</w:t>
      </w:r>
      <w:proofErr w:type="gramEnd"/>
      <w:r w:rsidRPr="005A7343">
        <w:rPr>
          <w:sz w:val="22"/>
          <w:szCs w:val="22"/>
        </w:rPr>
        <w:t xml:space="preserve"> C=Diğer </w:t>
      </w:r>
      <w:proofErr w:type="spellStart"/>
      <w:r w:rsidRPr="005A7343">
        <w:rPr>
          <w:sz w:val="22"/>
          <w:szCs w:val="22"/>
        </w:rPr>
        <w:t>Lab</w:t>
      </w:r>
      <w:proofErr w:type="spellEnd"/>
      <w:r w:rsidRPr="005A7343">
        <w:rPr>
          <w:sz w:val="22"/>
          <w:szCs w:val="22"/>
        </w:rPr>
        <w:t>., D=Atölye; E= Kantin, Kafeterya, Yemekhane vb.</w:t>
      </w:r>
    </w:p>
    <w:p w:rsidR="007950B3" w:rsidRPr="00CB3877" w:rsidRDefault="007950B3" w:rsidP="007950B3">
      <w:pPr>
        <w:jc w:val="both"/>
        <w:rPr>
          <w:sz w:val="22"/>
          <w:szCs w:val="22"/>
        </w:rPr>
      </w:pPr>
    </w:p>
    <w:p w:rsidR="007950B3" w:rsidRPr="00CB3877" w:rsidRDefault="007950B3" w:rsidP="007950B3">
      <w:pPr>
        <w:pStyle w:val="Balk4"/>
        <w:numPr>
          <w:ilvl w:val="1"/>
          <w:numId w:val="6"/>
        </w:numPr>
        <w:spacing w:after="120"/>
        <w:rPr>
          <w:sz w:val="22"/>
          <w:szCs w:val="22"/>
        </w:rPr>
      </w:pPr>
      <w:bookmarkStart w:id="20" w:name="_Toc221695451"/>
      <w:bookmarkStart w:id="21" w:name="_Toc91763439"/>
      <w:r w:rsidRPr="00CB3877">
        <w:rPr>
          <w:sz w:val="22"/>
          <w:szCs w:val="22"/>
        </w:rPr>
        <w:t>Sosyal Alanlar</w:t>
      </w:r>
      <w:bookmarkEnd w:id="20"/>
      <w:bookmarkEnd w:id="21"/>
    </w:p>
    <w:p w:rsidR="007950B3" w:rsidRPr="00CB3877" w:rsidRDefault="007950B3" w:rsidP="007950B3">
      <w:pPr>
        <w:pStyle w:val="Balk5"/>
        <w:numPr>
          <w:ilvl w:val="0"/>
          <w:numId w:val="7"/>
        </w:numPr>
        <w:spacing w:after="0"/>
        <w:rPr>
          <w:sz w:val="22"/>
          <w:szCs w:val="22"/>
        </w:rPr>
      </w:pPr>
      <w:bookmarkStart w:id="22" w:name="_Toc221695452"/>
      <w:bookmarkStart w:id="23" w:name="_Toc91763440"/>
      <w:r w:rsidRPr="00CB3877">
        <w:rPr>
          <w:sz w:val="22"/>
          <w:szCs w:val="22"/>
        </w:rPr>
        <w:t>Kantin ve Kafeteryalar</w:t>
      </w:r>
      <w:bookmarkEnd w:id="22"/>
      <w:bookmarkEnd w:id="23"/>
    </w:p>
    <w:p w:rsidR="007950B3" w:rsidRPr="00CB3877" w:rsidRDefault="007950B3" w:rsidP="007950B3">
      <w:pPr>
        <w:ind w:left="708" w:firstLine="426"/>
        <w:jc w:val="both"/>
        <w:rPr>
          <w:sz w:val="22"/>
          <w:szCs w:val="22"/>
        </w:rPr>
      </w:pPr>
      <w:r w:rsidRPr="00CB3877">
        <w:rPr>
          <w:sz w:val="22"/>
          <w:szCs w:val="22"/>
        </w:rPr>
        <w:t xml:space="preserve">Kantin sayısı: … </w:t>
      </w:r>
      <w:proofErr w:type="gramStart"/>
      <w:r w:rsidRPr="00CB3877">
        <w:rPr>
          <w:sz w:val="22"/>
          <w:szCs w:val="22"/>
        </w:rPr>
        <w:t>adet</w:t>
      </w:r>
      <w:proofErr w:type="gramEnd"/>
    </w:p>
    <w:p w:rsidR="007950B3" w:rsidRDefault="007950B3" w:rsidP="007950B3">
      <w:pPr>
        <w:ind w:left="708" w:firstLine="426"/>
        <w:jc w:val="both"/>
        <w:rPr>
          <w:sz w:val="22"/>
          <w:szCs w:val="22"/>
          <w:vertAlign w:val="superscript"/>
        </w:rPr>
      </w:pPr>
      <w:r w:rsidRPr="00CB3877">
        <w:rPr>
          <w:sz w:val="22"/>
          <w:szCs w:val="22"/>
        </w:rPr>
        <w:t>Kantin alanı: … m</w:t>
      </w:r>
      <w:r w:rsidRPr="00CB3877">
        <w:rPr>
          <w:sz w:val="22"/>
          <w:szCs w:val="22"/>
          <w:vertAlign w:val="superscript"/>
        </w:rPr>
        <w:t>2</w:t>
      </w:r>
    </w:p>
    <w:p w:rsidR="006C6437" w:rsidRDefault="006C6437" w:rsidP="006C6437">
      <w:pPr>
        <w:pStyle w:val="Balk5"/>
        <w:numPr>
          <w:ilvl w:val="0"/>
          <w:numId w:val="0"/>
        </w:numPr>
        <w:spacing w:after="0"/>
        <w:rPr>
          <w:sz w:val="22"/>
          <w:szCs w:val="22"/>
        </w:rPr>
      </w:pPr>
    </w:p>
    <w:p w:rsidR="006C6437" w:rsidRPr="006C6437" w:rsidRDefault="006C6437" w:rsidP="006C6437">
      <w:pPr>
        <w:pStyle w:val="Balk5"/>
        <w:numPr>
          <w:ilvl w:val="0"/>
          <w:numId w:val="7"/>
        </w:numPr>
        <w:spacing w:after="0"/>
        <w:rPr>
          <w:sz w:val="22"/>
          <w:szCs w:val="22"/>
        </w:rPr>
      </w:pPr>
      <w:bookmarkStart w:id="24" w:name="_Toc91763441"/>
      <w:r w:rsidRPr="006C6437">
        <w:rPr>
          <w:sz w:val="22"/>
          <w:szCs w:val="22"/>
        </w:rPr>
        <w:t>Yemekhaneler</w:t>
      </w:r>
      <w:bookmarkEnd w:id="24"/>
    </w:p>
    <w:p w:rsidR="006C6437" w:rsidRPr="006C6437" w:rsidRDefault="006C6437" w:rsidP="006C6437">
      <w:pPr>
        <w:ind w:left="708" w:firstLine="426"/>
        <w:jc w:val="both"/>
        <w:rPr>
          <w:sz w:val="22"/>
          <w:szCs w:val="22"/>
        </w:rPr>
      </w:pPr>
      <w:r w:rsidRPr="006C6437">
        <w:rPr>
          <w:sz w:val="22"/>
          <w:szCs w:val="22"/>
        </w:rPr>
        <w:t>Yemekhane alanı: … m2</w:t>
      </w:r>
    </w:p>
    <w:p w:rsidR="006C6437" w:rsidRPr="006C6437" w:rsidRDefault="006C6437" w:rsidP="006C6437">
      <w:pPr>
        <w:ind w:left="708" w:firstLine="426"/>
        <w:jc w:val="both"/>
        <w:rPr>
          <w:sz w:val="22"/>
          <w:szCs w:val="22"/>
        </w:rPr>
      </w:pPr>
      <w:r w:rsidRPr="006C6437">
        <w:rPr>
          <w:sz w:val="22"/>
          <w:szCs w:val="22"/>
        </w:rPr>
        <w:t xml:space="preserve">Yemekhane kapasitesi: … </w:t>
      </w:r>
      <w:proofErr w:type="gramStart"/>
      <w:r w:rsidRPr="006C6437">
        <w:rPr>
          <w:sz w:val="22"/>
          <w:szCs w:val="22"/>
        </w:rPr>
        <w:t>k</w:t>
      </w:r>
      <w:r>
        <w:rPr>
          <w:sz w:val="22"/>
          <w:szCs w:val="22"/>
        </w:rPr>
        <w:t>işi</w:t>
      </w:r>
      <w:proofErr w:type="gramEnd"/>
    </w:p>
    <w:p w:rsidR="007950B3" w:rsidRPr="00CB3877" w:rsidRDefault="007950B3" w:rsidP="007950B3">
      <w:pPr>
        <w:pStyle w:val="Balk5"/>
        <w:numPr>
          <w:ilvl w:val="0"/>
          <w:numId w:val="7"/>
        </w:numPr>
        <w:spacing w:before="240" w:after="0"/>
        <w:rPr>
          <w:sz w:val="22"/>
          <w:szCs w:val="22"/>
        </w:rPr>
      </w:pPr>
      <w:bookmarkStart w:id="25" w:name="_Toc221695453"/>
      <w:bookmarkStart w:id="26" w:name="_Toc91763442"/>
      <w:r w:rsidRPr="00CB3877">
        <w:rPr>
          <w:sz w:val="22"/>
          <w:szCs w:val="22"/>
        </w:rPr>
        <w:t>Spor Tesisleri</w:t>
      </w:r>
      <w:bookmarkEnd w:id="25"/>
      <w:bookmarkEnd w:id="26"/>
    </w:p>
    <w:p w:rsidR="007950B3" w:rsidRPr="00CB3877" w:rsidRDefault="007950B3" w:rsidP="007950B3">
      <w:pPr>
        <w:ind w:left="708" w:firstLine="426"/>
        <w:jc w:val="both"/>
        <w:rPr>
          <w:sz w:val="22"/>
          <w:szCs w:val="22"/>
        </w:rPr>
      </w:pPr>
      <w:r w:rsidRPr="00CB3877">
        <w:rPr>
          <w:sz w:val="22"/>
          <w:szCs w:val="22"/>
        </w:rPr>
        <w:t>Kapalı spor tesisleri alanı: … m</w:t>
      </w:r>
      <w:r w:rsidRPr="00CB3877">
        <w:rPr>
          <w:sz w:val="22"/>
          <w:szCs w:val="22"/>
          <w:vertAlign w:val="superscript"/>
        </w:rPr>
        <w:t>2</w:t>
      </w:r>
    </w:p>
    <w:p w:rsidR="007950B3" w:rsidRPr="00CB3877" w:rsidRDefault="007950B3" w:rsidP="007950B3">
      <w:pPr>
        <w:spacing w:after="120"/>
        <w:ind w:left="709" w:firstLine="425"/>
        <w:jc w:val="both"/>
        <w:rPr>
          <w:sz w:val="22"/>
          <w:szCs w:val="22"/>
        </w:rPr>
      </w:pPr>
      <w:r w:rsidRPr="00CB3877">
        <w:rPr>
          <w:sz w:val="22"/>
          <w:szCs w:val="22"/>
        </w:rPr>
        <w:t>Açık spor tesisleri alanı: … m</w:t>
      </w:r>
      <w:r w:rsidRPr="00CB3877">
        <w:rPr>
          <w:sz w:val="22"/>
          <w:szCs w:val="22"/>
          <w:vertAlign w:val="superscript"/>
        </w:rPr>
        <w:t>2</w:t>
      </w:r>
    </w:p>
    <w:p w:rsidR="00902B9C" w:rsidRPr="00902B9C" w:rsidRDefault="00902B9C" w:rsidP="00902B9C">
      <w:pPr>
        <w:pStyle w:val="Balk5"/>
        <w:numPr>
          <w:ilvl w:val="0"/>
          <w:numId w:val="7"/>
        </w:numPr>
        <w:spacing w:before="240" w:after="0"/>
        <w:rPr>
          <w:sz w:val="22"/>
          <w:szCs w:val="22"/>
        </w:rPr>
      </w:pPr>
      <w:bookmarkStart w:id="27" w:name="_Toc221940191"/>
      <w:bookmarkStart w:id="28" w:name="_Toc221940247"/>
      <w:bookmarkStart w:id="29" w:name="_Toc91763443"/>
      <w:bookmarkStart w:id="30" w:name="_Toc221695455"/>
      <w:r w:rsidRPr="00902B9C">
        <w:rPr>
          <w:sz w:val="22"/>
          <w:szCs w:val="22"/>
        </w:rPr>
        <w:t>Öğrenci Kulüpleri</w:t>
      </w:r>
      <w:bookmarkEnd w:id="27"/>
      <w:bookmarkEnd w:id="28"/>
      <w:bookmarkEnd w:id="29"/>
    </w:p>
    <w:p w:rsidR="00902B9C" w:rsidRDefault="00902B9C" w:rsidP="00902B9C">
      <w:pPr>
        <w:ind w:left="708" w:firstLine="426"/>
        <w:jc w:val="both"/>
      </w:pPr>
      <w:r w:rsidRPr="00397F58">
        <w:t xml:space="preserve">Öğrenci </w:t>
      </w:r>
      <w:r>
        <w:t>k</w:t>
      </w:r>
      <w:r w:rsidRPr="00397F58">
        <w:t xml:space="preserve">ulüpleri </w:t>
      </w:r>
      <w:r>
        <w:t>s</w:t>
      </w:r>
      <w:r w:rsidRPr="00397F58">
        <w:t xml:space="preserve">ayısı: … </w:t>
      </w:r>
      <w:proofErr w:type="gramStart"/>
      <w:r>
        <w:t>a</w:t>
      </w:r>
      <w:r w:rsidRPr="00397F58">
        <w:t>det</w:t>
      </w:r>
      <w:proofErr w:type="gramEnd"/>
    </w:p>
    <w:p w:rsidR="00902B9C" w:rsidRDefault="00902B9C" w:rsidP="00902B9C">
      <w:pPr>
        <w:ind w:left="708" w:firstLine="426"/>
        <w:jc w:val="both"/>
        <w:rPr>
          <w:vertAlign w:val="superscript"/>
        </w:rPr>
      </w:pPr>
      <w:r w:rsidRPr="00397F58">
        <w:t xml:space="preserve">Öğrenci </w:t>
      </w:r>
      <w:r>
        <w:t>k</w:t>
      </w:r>
      <w:r w:rsidRPr="00397F58">
        <w:t xml:space="preserve">ulüpleri </w:t>
      </w:r>
      <w:r>
        <w:t>a</w:t>
      </w:r>
      <w:r w:rsidRPr="00397F58">
        <w:t>lanı: … m</w:t>
      </w:r>
      <w:r w:rsidRPr="00397F58">
        <w:rPr>
          <w:vertAlign w:val="superscript"/>
        </w:rPr>
        <w:t>2</w:t>
      </w:r>
    </w:p>
    <w:p w:rsidR="00902B9C" w:rsidRDefault="00902B9C" w:rsidP="00902B9C">
      <w:pPr>
        <w:ind w:left="708" w:firstLine="426"/>
        <w:jc w:val="both"/>
        <w:rPr>
          <w:vertAlign w:val="superscript"/>
        </w:rPr>
      </w:pPr>
    </w:p>
    <w:p w:rsidR="00902B9C" w:rsidRDefault="00902B9C" w:rsidP="00902B9C">
      <w:pPr>
        <w:pStyle w:val="Balk5"/>
        <w:numPr>
          <w:ilvl w:val="0"/>
          <w:numId w:val="7"/>
        </w:numPr>
        <w:spacing w:before="240" w:after="0"/>
        <w:rPr>
          <w:sz w:val="22"/>
          <w:szCs w:val="22"/>
        </w:rPr>
      </w:pPr>
      <w:bookmarkStart w:id="31" w:name="_Toc91763444"/>
      <w:r w:rsidRPr="00902B9C">
        <w:rPr>
          <w:sz w:val="22"/>
          <w:szCs w:val="22"/>
        </w:rPr>
        <w:lastRenderedPageBreak/>
        <w:t>Toplantı ve Konferans Salonları</w:t>
      </w:r>
      <w:bookmarkEnd w:id="31"/>
    </w:p>
    <w:p w:rsidR="00902B9C" w:rsidRPr="00902B9C" w:rsidRDefault="00902B9C" w:rsidP="00902B9C"/>
    <w:tbl>
      <w:tblPr>
        <w:tblW w:w="9072" w:type="dxa"/>
        <w:tblInd w:w="49" w:type="dxa"/>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902B9C" w:rsidTr="000241E7">
        <w:trPr>
          <w:trHeight w:val="315"/>
        </w:trPr>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rsidR="00902B9C" w:rsidRDefault="00902B9C" w:rsidP="000241E7">
            <w:pPr>
              <w:jc w:val="both"/>
            </w:pPr>
            <w:r>
              <w:t> </w:t>
            </w:r>
          </w:p>
        </w:tc>
        <w:tc>
          <w:tcPr>
            <w:tcW w:w="6721" w:type="dxa"/>
            <w:gridSpan w:val="6"/>
            <w:tcBorders>
              <w:top w:val="single" w:sz="4" w:space="0" w:color="auto"/>
              <w:left w:val="nil"/>
              <w:bottom w:val="single" w:sz="4" w:space="0" w:color="auto"/>
              <w:right w:val="single" w:sz="4" w:space="0" w:color="auto"/>
            </w:tcBorders>
            <w:shd w:val="clear" w:color="auto" w:fill="auto"/>
          </w:tcPr>
          <w:p w:rsidR="00902B9C" w:rsidRDefault="00902B9C" w:rsidP="000241E7">
            <w:pPr>
              <w:jc w:val="center"/>
              <w:rPr>
                <w:b/>
                <w:bCs/>
              </w:rPr>
            </w:pPr>
            <w:r>
              <w:rPr>
                <w:b/>
                <w:bCs/>
              </w:rPr>
              <w:t>Kapasite (Kişi)</w:t>
            </w:r>
          </w:p>
        </w:tc>
      </w:tr>
      <w:tr w:rsidR="00902B9C" w:rsidTr="000241E7">
        <w:trPr>
          <w:trHeight w:val="315"/>
        </w:trPr>
        <w:tc>
          <w:tcPr>
            <w:tcW w:w="2351" w:type="dxa"/>
            <w:vMerge/>
            <w:tcBorders>
              <w:top w:val="single" w:sz="4" w:space="0" w:color="auto"/>
              <w:left w:val="single" w:sz="4" w:space="0" w:color="auto"/>
              <w:bottom w:val="single" w:sz="4" w:space="0" w:color="auto"/>
              <w:right w:val="single" w:sz="4" w:space="0" w:color="auto"/>
            </w:tcBorders>
            <w:vAlign w:val="center"/>
          </w:tcPr>
          <w:p w:rsidR="00902B9C" w:rsidRDefault="00902B9C" w:rsidP="000241E7"/>
        </w:tc>
        <w:tc>
          <w:tcPr>
            <w:tcW w:w="1099"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0–50</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51–75</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76–100</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101–150</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151–250</w:t>
            </w:r>
          </w:p>
        </w:tc>
        <w:tc>
          <w:tcPr>
            <w:tcW w:w="1230"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251–Üzeri</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pPr>
            <w:r>
              <w:t>Toplantı Salonu Sayısı</w:t>
            </w:r>
          </w:p>
        </w:tc>
        <w:tc>
          <w:tcPr>
            <w:tcW w:w="1099"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pPr>
            <w:r>
              <w:t>Konferans</w:t>
            </w:r>
          </w:p>
        </w:tc>
        <w:tc>
          <w:tcPr>
            <w:tcW w:w="1099"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r>
              <w:t> </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pPr>
            <w:r>
              <w:t>Salonu Sayısı</w:t>
            </w:r>
          </w:p>
        </w:tc>
        <w:tc>
          <w:tcPr>
            <w:tcW w:w="1099"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r>
              <w:t> </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rPr>
                <w:b/>
                <w:bCs/>
              </w:rPr>
            </w:pPr>
            <w:r>
              <w:rPr>
                <w:b/>
                <w:bCs/>
              </w:rPr>
              <w:t>Toplam</w:t>
            </w:r>
          </w:p>
        </w:tc>
        <w:tc>
          <w:tcPr>
            <w:tcW w:w="1099"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r>
    </w:tbl>
    <w:p w:rsidR="00902B9C" w:rsidRDefault="00902B9C" w:rsidP="00902B9C">
      <w:pPr>
        <w:ind w:left="708" w:firstLine="426"/>
        <w:jc w:val="both"/>
        <w:rPr>
          <w:vertAlign w:val="superscript"/>
        </w:rPr>
      </w:pPr>
    </w:p>
    <w:p w:rsidR="007950B3" w:rsidRPr="00CB3877" w:rsidRDefault="007950B3" w:rsidP="007950B3">
      <w:pPr>
        <w:pStyle w:val="Balk4"/>
        <w:numPr>
          <w:ilvl w:val="0"/>
          <w:numId w:val="0"/>
        </w:numPr>
        <w:spacing w:after="120"/>
        <w:ind w:left="864" w:hanging="864"/>
        <w:rPr>
          <w:sz w:val="22"/>
          <w:szCs w:val="22"/>
        </w:rPr>
      </w:pPr>
    </w:p>
    <w:p w:rsidR="007950B3" w:rsidRDefault="007950B3" w:rsidP="00746BDC">
      <w:pPr>
        <w:pStyle w:val="Balk4"/>
        <w:numPr>
          <w:ilvl w:val="1"/>
          <w:numId w:val="6"/>
        </w:numPr>
        <w:spacing w:after="120"/>
        <w:rPr>
          <w:sz w:val="22"/>
          <w:szCs w:val="22"/>
        </w:rPr>
      </w:pPr>
      <w:bookmarkStart w:id="32" w:name="_Toc91763445"/>
      <w:r w:rsidRPr="00CB3877">
        <w:rPr>
          <w:sz w:val="22"/>
          <w:szCs w:val="22"/>
        </w:rPr>
        <w:t>Hizmet Alanları</w:t>
      </w:r>
      <w:bookmarkEnd w:id="30"/>
      <w:bookmarkEnd w:id="32"/>
    </w:p>
    <w:p w:rsidR="00021E08" w:rsidRPr="00CB3877" w:rsidRDefault="00021E08" w:rsidP="00021E08">
      <w:pPr>
        <w:pStyle w:val="Balk5"/>
        <w:rPr>
          <w:sz w:val="22"/>
          <w:szCs w:val="22"/>
        </w:rPr>
      </w:pPr>
      <w:bookmarkStart w:id="33" w:name="_Toc221695456"/>
      <w:bookmarkStart w:id="34" w:name="_Toc91763446"/>
      <w:r w:rsidRPr="00CB3877">
        <w:rPr>
          <w:sz w:val="22"/>
          <w:szCs w:val="22"/>
        </w:rPr>
        <w:t>Personel Hizmet Alanları</w:t>
      </w:r>
      <w:bookmarkEnd w:id="33"/>
      <w:bookmarkEnd w:id="3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320"/>
        <w:gridCol w:w="2093"/>
        <w:gridCol w:w="3511"/>
      </w:tblGrid>
      <w:tr w:rsidR="00021E08" w:rsidRPr="00CB3877" w:rsidTr="000241E7">
        <w:tc>
          <w:tcPr>
            <w:tcW w:w="2148" w:type="dxa"/>
          </w:tcPr>
          <w:p w:rsidR="00021E08" w:rsidRPr="00D108A8" w:rsidRDefault="00021E08" w:rsidP="000241E7">
            <w:pPr>
              <w:jc w:val="center"/>
              <w:rPr>
                <w:b/>
                <w:sz w:val="22"/>
                <w:szCs w:val="22"/>
              </w:rPr>
            </w:pPr>
            <w:r w:rsidRPr="00D108A8">
              <w:rPr>
                <w:b/>
                <w:sz w:val="22"/>
                <w:szCs w:val="22"/>
              </w:rPr>
              <w:t>Fiziki Alan Adı</w:t>
            </w:r>
          </w:p>
        </w:tc>
        <w:tc>
          <w:tcPr>
            <w:tcW w:w="1320" w:type="dxa"/>
          </w:tcPr>
          <w:p w:rsidR="00021E08" w:rsidRPr="00CB3877" w:rsidRDefault="00021E08" w:rsidP="000241E7">
            <w:pPr>
              <w:jc w:val="center"/>
              <w:rPr>
                <w:b/>
                <w:sz w:val="22"/>
                <w:szCs w:val="22"/>
              </w:rPr>
            </w:pPr>
            <w:r w:rsidRPr="00CB3877">
              <w:rPr>
                <w:b/>
                <w:sz w:val="22"/>
                <w:szCs w:val="22"/>
              </w:rPr>
              <w:t>Sayı</w:t>
            </w:r>
          </w:p>
        </w:tc>
        <w:tc>
          <w:tcPr>
            <w:tcW w:w="2093" w:type="dxa"/>
          </w:tcPr>
          <w:p w:rsidR="00021E08" w:rsidRPr="00CB3877" w:rsidRDefault="00021E08" w:rsidP="000241E7">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c>
          <w:tcPr>
            <w:tcW w:w="3511" w:type="dxa"/>
          </w:tcPr>
          <w:p w:rsidR="00021E08" w:rsidRPr="00CB3877" w:rsidRDefault="00021E08" w:rsidP="000241E7">
            <w:pPr>
              <w:jc w:val="center"/>
              <w:rPr>
                <w:b/>
                <w:sz w:val="22"/>
                <w:szCs w:val="22"/>
              </w:rPr>
            </w:pPr>
            <w:r w:rsidRPr="00CB3877">
              <w:rPr>
                <w:b/>
                <w:sz w:val="22"/>
                <w:szCs w:val="22"/>
              </w:rPr>
              <w:t>Kullanan Kişi Sayısı</w:t>
            </w:r>
          </w:p>
        </w:tc>
      </w:tr>
      <w:tr w:rsidR="00021E08" w:rsidRPr="00CB3877" w:rsidTr="000241E7">
        <w:tc>
          <w:tcPr>
            <w:tcW w:w="2148" w:type="dxa"/>
          </w:tcPr>
          <w:p w:rsidR="00021E08" w:rsidRDefault="00021E08" w:rsidP="000241E7">
            <w:pPr>
              <w:jc w:val="both"/>
              <w:rPr>
                <w:sz w:val="22"/>
                <w:szCs w:val="22"/>
              </w:rPr>
            </w:pPr>
            <w:r>
              <w:rPr>
                <w:sz w:val="22"/>
                <w:szCs w:val="22"/>
              </w:rPr>
              <w:t>İdari Personel Ofisi</w:t>
            </w:r>
          </w:p>
        </w:tc>
        <w:tc>
          <w:tcPr>
            <w:tcW w:w="1320" w:type="dxa"/>
          </w:tcPr>
          <w:p w:rsidR="00021E08" w:rsidRPr="00CB3877" w:rsidRDefault="00021E08" w:rsidP="000241E7">
            <w:pPr>
              <w:jc w:val="both"/>
              <w:rPr>
                <w:sz w:val="22"/>
                <w:szCs w:val="22"/>
              </w:rPr>
            </w:pPr>
          </w:p>
        </w:tc>
        <w:tc>
          <w:tcPr>
            <w:tcW w:w="2093" w:type="dxa"/>
          </w:tcPr>
          <w:p w:rsidR="00021E08" w:rsidRPr="00CB3877" w:rsidRDefault="00021E08" w:rsidP="000241E7">
            <w:pPr>
              <w:jc w:val="both"/>
              <w:rPr>
                <w:sz w:val="22"/>
                <w:szCs w:val="22"/>
              </w:rPr>
            </w:pPr>
          </w:p>
        </w:tc>
        <w:tc>
          <w:tcPr>
            <w:tcW w:w="3511" w:type="dxa"/>
          </w:tcPr>
          <w:p w:rsidR="00021E08" w:rsidRPr="00CB3877" w:rsidRDefault="00021E08" w:rsidP="000241E7">
            <w:pPr>
              <w:jc w:val="both"/>
              <w:rPr>
                <w:sz w:val="22"/>
                <w:szCs w:val="22"/>
              </w:rPr>
            </w:pPr>
          </w:p>
        </w:tc>
      </w:tr>
      <w:tr w:rsidR="00021E08" w:rsidRPr="00CB3877" w:rsidTr="000241E7">
        <w:tc>
          <w:tcPr>
            <w:tcW w:w="2148" w:type="dxa"/>
          </w:tcPr>
          <w:p w:rsidR="00021E08" w:rsidRPr="00CB3877" w:rsidRDefault="00021E08" w:rsidP="000241E7">
            <w:pPr>
              <w:jc w:val="both"/>
              <w:rPr>
                <w:sz w:val="22"/>
                <w:szCs w:val="22"/>
              </w:rPr>
            </w:pPr>
            <w:r>
              <w:rPr>
                <w:sz w:val="22"/>
                <w:szCs w:val="22"/>
              </w:rPr>
              <w:t>Servis</w:t>
            </w:r>
          </w:p>
        </w:tc>
        <w:tc>
          <w:tcPr>
            <w:tcW w:w="1320" w:type="dxa"/>
          </w:tcPr>
          <w:p w:rsidR="00021E08" w:rsidRPr="00CB3877" w:rsidRDefault="00021E08" w:rsidP="000241E7">
            <w:pPr>
              <w:jc w:val="both"/>
              <w:rPr>
                <w:sz w:val="22"/>
                <w:szCs w:val="22"/>
              </w:rPr>
            </w:pPr>
          </w:p>
        </w:tc>
        <w:tc>
          <w:tcPr>
            <w:tcW w:w="2093" w:type="dxa"/>
          </w:tcPr>
          <w:p w:rsidR="00021E08" w:rsidRPr="00CB3877" w:rsidRDefault="00021E08" w:rsidP="000241E7">
            <w:pPr>
              <w:jc w:val="both"/>
              <w:rPr>
                <w:sz w:val="22"/>
                <w:szCs w:val="22"/>
              </w:rPr>
            </w:pPr>
          </w:p>
        </w:tc>
        <w:tc>
          <w:tcPr>
            <w:tcW w:w="3511" w:type="dxa"/>
          </w:tcPr>
          <w:p w:rsidR="00021E08" w:rsidRPr="00CB3877" w:rsidRDefault="00021E08" w:rsidP="000241E7">
            <w:pPr>
              <w:jc w:val="both"/>
              <w:rPr>
                <w:sz w:val="22"/>
                <w:szCs w:val="22"/>
              </w:rPr>
            </w:pPr>
          </w:p>
        </w:tc>
      </w:tr>
      <w:tr w:rsidR="00021E08" w:rsidRPr="00CB3877" w:rsidTr="000241E7">
        <w:tc>
          <w:tcPr>
            <w:tcW w:w="2148" w:type="dxa"/>
          </w:tcPr>
          <w:p w:rsidR="00021E08" w:rsidRPr="00CB3877" w:rsidRDefault="00021E08" w:rsidP="000241E7">
            <w:pPr>
              <w:jc w:val="both"/>
              <w:rPr>
                <w:sz w:val="22"/>
                <w:szCs w:val="22"/>
              </w:rPr>
            </w:pPr>
            <w:proofErr w:type="gramStart"/>
            <w:r>
              <w:rPr>
                <w:sz w:val="22"/>
                <w:szCs w:val="22"/>
              </w:rPr>
              <w:t>…….</w:t>
            </w:r>
            <w:proofErr w:type="gramEnd"/>
          </w:p>
        </w:tc>
        <w:tc>
          <w:tcPr>
            <w:tcW w:w="1320" w:type="dxa"/>
          </w:tcPr>
          <w:p w:rsidR="00021E08" w:rsidRPr="00CB3877" w:rsidRDefault="00021E08" w:rsidP="000241E7">
            <w:pPr>
              <w:jc w:val="both"/>
              <w:rPr>
                <w:sz w:val="22"/>
                <w:szCs w:val="22"/>
              </w:rPr>
            </w:pPr>
          </w:p>
        </w:tc>
        <w:tc>
          <w:tcPr>
            <w:tcW w:w="2093" w:type="dxa"/>
          </w:tcPr>
          <w:p w:rsidR="00021E08" w:rsidRPr="00CB3877" w:rsidRDefault="00021E08" w:rsidP="000241E7">
            <w:pPr>
              <w:jc w:val="both"/>
              <w:rPr>
                <w:sz w:val="22"/>
                <w:szCs w:val="22"/>
              </w:rPr>
            </w:pPr>
          </w:p>
        </w:tc>
        <w:tc>
          <w:tcPr>
            <w:tcW w:w="3511" w:type="dxa"/>
          </w:tcPr>
          <w:p w:rsidR="00021E08" w:rsidRPr="00CB3877" w:rsidRDefault="00021E08" w:rsidP="000241E7">
            <w:pPr>
              <w:jc w:val="both"/>
              <w:rPr>
                <w:sz w:val="22"/>
                <w:szCs w:val="22"/>
              </w:rPr>
            </w:pPr>
          </w:p>
        </w:tc>
      </w:tr>
      <w:tr w:rsidR="00021E08" w:rsidRPr="00CB3877" w:rsidTr="000241E7">
        <w:tc>
          <w:tcPr>
            <w:tcW w:w="2148" w:type="dxa"/>
          </w:tcPr>
          <w:p w:rsidR="00021E08" w:rsidRPr="00CB3877" w:rsidRDefault="00021E08" w:rsidP="000241E7">
            <w:pPr>
              <w:jc w:val="both"/>
              <w:rPr>
                <w:b/>
                <w:sz w:val="22"/>
                <w:szCs w:val="22"/>
              </w:rPr>
            </w:pPr>
            <w:r w:rsidRPr="00CB3877">
              <w:rPr>
                <w:b/>
                <w:sz w:val="22"/>
                <w:szCs w:val="22"/>
              </w:rPr>
              <w:t>Toplam</w:t>
            </w:r>
          </w:p>
        </w:tc>
        <w:tc>
          <w:tcPr>
            <w:tcW w:w="1320" w:type="dxa"/>
          </w:tcPr>
          <w:p w:rsidR="00021E08" w:rsidRPr="00CB3877" w:rsidRDefault="00021E08" w:rsidP="000241E7">
            <w:pPr>
              <w:jc w:val="both"/>
              <w:rPr>
                <w:b/>
                <w:sz w:val="22"/>
                <w:szCs w:val="22"/>
              </w:rPr>
            </w:pPr>
          </w:p>
        </w:tc>
        <w:tc>
          <w:tcPr>
            <w:tcW w:w="2093" w:type="dxa"/>
          </w:tcPr>
          <w:p w:rsidR="00021E08" w:rsidRPr="00CB3877" w:rsidRDefault="00021E08" w:rsidP="000241E7">
            <w:pPr>
              <w:jc w:val="both"/>
              <w:rPr>
                <w:b/>
                <w:sz w:val="22"/>
                <w:szCs w:val="22"/>
              </w:rPr>
            </w:pPr>
          </w:p>
        </w:tc>
        <w:tc>
          <w:tcPr>
            <w:tcW w:w="3511" w:type="dxa"/>
          </w:tcPr>
          <w:p w:rsidR="00021E08" w:rsidRPr="00CB3877" w:rsidRDefault="00021E08" w:rsidP="000241E7">
            <w:pPr>
              <w:jc w:val="both"/>
              <w:rPr>
                <w:b/>
                <w:sz w:val="22"/>
                <w:szCs w:val="22"/>
              </w:rPr>
            </w:pPr>
          </w:p>
        </w:tc>
      </w:tr>
    </w:tbl>
    <w:p w:rsidR="00021E08" w:rsidRPr="00CB3877" w:rsidRDefault="00021E08" w:rsidP="00021E08">
      <w:pPr>
        <w:pStyle w:val="Balk5"/>
        <w:spacing w:before="360" w:after="120"/>
        <w:rPr>
          <w:sz w:val="22"/>
          <w:szCs w:val="22"/>
        </w:rPr>
      </w:pPr>
      <w:bookmarkStart w:id="35" w:name="_Toc221695457"/>
      <w:bookmarkStart w:id="36" w:name="_Toc91763447"/>
      <w:r>
        <w:rPr>
          <w:sz w:val="22"/>
          <w:szCs w:val="22"/>
        </w:rPr>
        <w:t>Diğer</w:t>
      </w:r>
      <w:r w:rsidRPr="00CB3877">
        <w:rPr>
          <w:sz w:val="22"/>
          <w:szCs w:val="22"/>
        </w:rPr>
        <w:t xml:space="preserve"> Hizmet Alanları</w:t>
      </w:r>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2151"/>
        <w:gridCol w:w="3410"/>
      </w:tblGrid>
      <w:tr w:rsidR="00021E08" w:rsidRPr="00CB3877" w:rsidTr="000241E7">
        <w:tc>
          <w:tcPr>
            <w:tcW w:w="1931" w:type="pct"/>
          </w:tcPr>
          <w:p w:rsidR="00021E08" w:rsidRPr="00CB3877" w:rsidRDefault="00021E08" w:rsidP="000241E7">
            <w:pPr>
              <w:jc w:val="both"/>
              <w:rPr>
                <w:sz w:val="22"/>
                <w:szCs w:val="22"/>
              </w:rPr>
            </w:pPr>
          </w:p>
        </w:tc>
        <w:tc>
          <w:tcPr>
            <w:tcW w:w="1187" w:type="pct"/>
          </w:tcPr>
          <w:p w:rsidR="00021E08" w:rsidRPr="00CB3877" w:rsidRDefault="00021E08" w:rsidP="000241E7">
            <w:pPr>
              <w:jc w:val="center"/>
              <w:rPr>
                <w:b/>
                <w:sz w:val="22"/>
                <w:szCs w:val="22"/>
              </w:rPr>
            </w:pPr>
            <w:r w:rsidRPr="00CB3877">
              <w:rPr>
                <w:b/>
                <w:sz w:val="22"/>
                <w:szCs w:val="22"/>
              </w:rPr>
              <w:t>Sayı</w:t>
            </w:r>
          </w:p>
        </w:tc>
        <w:tc>
          <w:tcPr>
            <w:tcW w:w="1882" w:type="pct"/>
          </w:tcPr>
          <w:p w:rsidR="00021E08" w:rsidRPr="00CB3877" w:rsidRDefault="00021E08" w:rsidP="000241E7">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r>
      <w:tr w:rsidR="00021E08" w:rsidRPr="00CB3877" w:rsidTr="000241E7">
        <w:tc>
          <w:tcPr>
            <w:tcW w:w="1931" w:type="pct"/>
          </w:tcPr>
          <w:p w:rsidR="00021E08" w:rsidRPr="00CB3877" w:rsidRDefault="00021E08" w:rsidP="000241E7">
            <w:pPr>
              <w:jc w:val="both"/>
              <w:rPr>
                <w:sz w:val="22"/>
                <w:szCs w:val="22"/>
              </w:rPr>
            </w:pPr>
            <w:r>
              <w:rPr>
                <w:sz w:val="22"/>
                <w:szCs w:val="22"/>
              </w:rPr>
              <w:t>Ambar/Depo</w:t>
            </w:r>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Pr="00CB3877" w:rsidRDefault="00021E08" w:rsidP="000241E7">
            <w:pPr>
              <w:jc w:val="both"/>
              <w:rPr>
                <w:sz w:val="22"/>
                <w:szCs w:val="22"/>
              </w:rPr>
            </w:pPr>
            <w:r>
              <w:rPr>
                <w:sz w:val="22"/>
                <w:szCs w:val="22"/>
              </w:rPr>
              <w:t>Arşiv</w:t>
            </w:r>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Default="00021E08" w:rsidP="000241E7">
            <w:pPr>
              <w:jc w:val="both"/>
              <w:rPr>
                <w:sz w:val="22"/>
                <w:szCs w:val="22"/>
              </w:rPr>
            </w:pPr>
            <w:r>
              <w:rPr>
                <w:sz w:val="22"/>
                <w:szCs w:val="22"/>
              </w:rPr>
              <w:t>Atölye</w:t>
            </w:r>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Default="00021E08" w:rsidP="000241E7">
            <w:pPr>
              <w:jc w:val="both"/>
              <w:rPr>
                <w:sz w:val="22"/>
                <w:szCs w:val="22"/>
              </w:rPr>
            </w:pPr>
            <w:proofErr w:type="gramStart"/>
            <w:r>
              <w:rPr>
                <w:sz w:val="22"/>
                <w:szCs w:val="22"/>
              </w:rPr>
              <w:t>……..</w:t>
            </w:r>
            <w:proofErr w:type="gramEnd"/>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Pr="00CB3877" w:rsidRDefault="00021E08" w:rsidP="000241E7">
            <w:pPr>
              <w:jc w:val="both"/>
              <w:rPr>
                <w:b/>
                <w:sz w:val="22"/>
                <w:szCs w:val="22"/>
              </w:rPr>
            </w:pPr>
            <w:r w:rsidRPr="00CB3877">
              <w:rPr>
                <w:b/>
                <w:sz w:val="22"/>
                <w:szCs w:val="22"/>
              </w:rPr>
              <w:t>Toplam</w:t>
            </w:r>
          </w:p>
        </w:tc>
        <w:tc>
          <w:tcPr>
            <w:tcW w:w="1187" w:type="pct"/>
          </w:tcPr>
          <w:p w:rsidR="00021E08" w:rsidRPr="00CB3877" w:rsidRDefault="00021E08" w:rsidP="000241E7">
            <w:pPr>
              <w:jc w:val="both"/>
              <w:rPr>
                <w:b/>
                <w:sz w:val="22"/>
                <w:szCs w:val="22"/>
              </w:rPr>
            </w:pPr>
          </w:p>
        </w:tc>
        <w:tc>
          <w:tcPr>
            <w:tcW w:w="1882" w:type="pct"/>
          </w:tcPr>
          <w:p w:rsidR="00021E08" w:rsidRPr="00CB3877" w:rsidRDefault="00021E08" w:rsidP="000241E7">
            <w:pPr>
              <w:jc w:val="both"/>
              <w:rPr>
                <w:b/>
                <w:sz w:val="22"/>
                <w:szCs w:val="22"/>
              </w:rPr>
            </w:pPr>
          </w:p>
        </w:tc>
      </w:tr>
    </w:tbl>
    <w:p w:rsidR="007950B3" w:rsidRPr="00CB3877" w:rsidRDefault="007950B3" w:rsidP="007950B3">
      <w:pPr>
        <w:pStyle w:val="Balk3"/>
        <w:spacing w:before="360" w:after="0"/>
        <w:rPr>
          <w:rFonts w:cs="Times New Roman"/>
          <w:sz w:val="22"/>
          <w:szCs w:val="22"/>
        </w:rPr>
      </w:pPr>
      <w:bookmarkStart w:id="37" w:name="_Toc221695458"/>
      <w:bookmarkStart w:id="38" w:name="_Toc91763448"/>
      <w:r w:rsidRPr="00CB3877">
        <w:rPr>
          <w:rFonts w:cs="Times New Roman"/>
          <w:sz w:val="22"/>
          <w:szCs w:val="22"/>
        </w:rPr>
        <w:t>Teşkilat Yapısı</w:t>
      </w:r>
      <w:bookmarkEnd w:id="37"/>
      <w:bookmarkEnd w:id="38"/>
    </w:p>
    <w:p w:rsidR="007950B3" w:rsidRPr="009C7BA4" w:rsidRDefault="009C7BA4" w:rsidP="00985CC7">
      <w:pPr>
        <w:jc w:val="both"/>
        <w:rPr>
          <w:i/>
          <w:color w:val="808080" w:themeColor="background1" w:themeShade="80"/>
          <w:sz w:val="22"/>
          <w:szCs w:val="22"/>
        </w:rPr>
      </w:pPr>
      <w:r>
        <w:rPr>
          <w:i/>
          <w:color w:val="808080" w:themeColor="background1" w:themeShade="80"/>
          <w:sz w:val="22"/>
          <w:szCs w:val="22"/>
        </w:rPr>
        <w:t xml:space="preserve">Hiyerarşik yapı ve </w:t>
      </w:r>
      <w:r w:rsidR="00BC5AA9">
        <w:rPr>
          <w:i/>
          <w:color w:val="808080" w:themeColor="background1" w:themeShade="80"/>
          <w:sz w:val="22"/>
          <w:szCs w:val="22"/>
        </w:rPr>
        <w:t>raporlama ilişkisini gösteren b</w:t>
      </w:r>
      <w:r w:rsidR="007950B3" w:rsidRPr="009C7BA4">
        <w:rPr>
          <w:i/>
          <w:color w:val="808080" w:themeColor="background1" w:themeShade="80"/>
          <w:sz w:val="22"/>
          <w:szCs w:val="22"/>
        </w:rPr>
        <w:t>irim organizasyon şeması eklenir.</w:t>
      </w:r>
    </w:p>
    <w:p w:rsidR="007950B3" w:rsidRPr="009C7BA4" w:rsidRDefault="007950B3" w:rsidP="007950B3">
      <w:pPr>
        <w:ind w:left="540"/>
        <w:jc w:val="both"/>
        <w:rPr>
          <w:i/>
          <w:color w:val="808080" w:themeColor="background1" w:themeShade="80"/>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r w:rsidRPr="00CB3877">
        <w:rPr>
          <w:noProof/>
          <w:sz w:val="22"/>
          <w:szCs w:val="22"/>
        </w:rPr>
        <w:drawing>
          <wp:inline distT="0" distB="0" distL="0" distR="0" wp14:anchorId="6D8C7F14" wp14:editId="41F4205F">
            <wp:extent cx="3177540" cy="1640840"/>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950B3" w:rsidRPr="00CB3877" w:rsidRDefault="007950B3" w:rsidP="007950B3">
      <w:pPr>
        <w:ind w:left="540"/>
        <w:jc w:val="center"/>
        <w:rPr>
          <w:sz w:val="22"/>
          <w:szCs w:val="22"/>
        </w:rPr>
      </w:pPr>
    </w:p>
    <w:p w:rsidR="007950B3" w:rsidRDefault="007950B3" w:rsidP="007950B3">
      <w:pPr>
        <w:pStyle w:val="Balk3"/>
        <w:spacing w:after="120"/>
        <w:rPr>
          <w:rFonts w:cs="Times New Roman"/>
          <w:sz w:val="22"/>
          <w:szCs w:val="22"/>
        </w:rPr>
      </w:pPr>
      <w:bookmarkStart w:id="39" w:name="_Toc221695459"/>
      <w:bookmarkStart w:id="40" w:name="_Toc91763449"/>
      <w:r w:rsidRPr="00CB3877">
        <w:rPr>
          <w:rFonts w:cs="Times New Roman"/>
          <w:sz w:val="22"/>
          <w:szCs w:val="22"/>
        </w:rPr>
        <w:t>Teknoloji ve Bilişim Altyapısı</w:t>
      </w:r>
      <w:bookmarkEnd w:id="39"/>
      <w:bookmarkEnd w:id="40"/>
    </w:p>
    <w:p w:rsidR="00414652" w:rsidRPr="00414652" w:rsidRDefault="00414652" w:rsidP="00985CC7">
      <w:pPr>
        <w:jc w:val="both"/>
        <w:rPr>
          <w:i/>
          <w:color w:val="808080" w:themeColor="background1" w:themeShade="80"/>
        </w:rPr>
      </w:pPr>
      <w:r w:rsidRPr="00414652">
        <w:rPr>
          <w:i/>
          <w:color w:val="808080" w:themeColor="background1" w:themeShade="80"/>
        </w:rPr>
        <w:t>Teknoloji ve bilişim altyapısı kaynakları sayılarında, aşağıdaki tabloda verilmiş olan kodlardaki taşınır kayıtları esas alınır.</w:t>
      </w:r>
      <w:r>
        <w:rPr>
          <w:i/>
          <w:color w:val="808080" w:themeColor="background1" w:themeShade="80"/>
        </w:rPr>
        <w:t xml:space="preserve"> Tablo, </w:t>
      </w:r>
      <w:r w:rsidRPr="00414652">
        <w:rPr>
          <w:i/>
          <w:color w:val="808080" w:themeColor="background1" w:themeShade="80"/>
        </w:rPr>
        <w:t>Taşınır Yönetim Dönemi Hesapları doğrultusunda doldurulmalıdır</w:t>
      </w:r>
      <w:r>
        <w:rPr>
          <w:i/>
          <w:color w:val="808080" w:themeColor="background1" w:themeShade="80"/>
        </w:rPr>
        <w:t>.</w:t>
      </w:r>
    </w:p>
    <w:p w:rsidR="00414652" w:rsidRDefault="00414652" w:rsidP="00985CC7">
      <w:pPr>
        <w:jc w:val="both"/>
        <w:rPr>
          <w:i/>
          <w:color w:val="808080" w:themeColor="background1" w:themeShade="80"/>
        </w:rPr>
      </w:pPr>
      <w:r w:rsidRPr="00414652">
        <w:rPr>
          <w:i/>
          <w:color w:val="808080" w:themeColor="background1" w:themeShade="80"/>
        </w:rPr>
        <w:t>Taşınır programında kayıtlı olup listede yer almayan diğer teknoloji ve bilişim kaynakları</w:t>
      </w:r>
      <w:r>
        <w:rPr>
          <w:i/>
          <w:color w:val="808080" w:themeColor="background1" w:themeShade="80"/>
        </w:rPr>
        <w:t xml:space="preserve"> verisi</w:t>
      </w:r>
      <w:r w:rsidRPr="00414652">
        <w:rPr>
          <w:i/>
          <w:color w:val="808080" w:themeColor="background1" w:themeShade="80"/>
        </w:rPr>
        <w:t xml:space="preserve"> </w:t>
      </w:r>
      <w:r>
        <w:rPr>
          <w:i/>
          <w:color w:val="808080" w:themeColor="background1" w:themeShade="80"/>
        </w:rPr>
        <w:t xml:space="preserve">liste sonundaki “Diğer” kategorisinde </w:t>
      </w:r>
      <w:r w:rsidR="00BC5AA9">
        <w:rPr>
          <w:i/>
          <w:color w:val="808080" w:themeColor="background1" w:themeShade="80"/>
        </w:rPr>
        <w:t>satır eklenerek listelenmel</w:t>
      </w:r>
      <w:r>
        <w:rPr>
          <w:i/>
          <w:color w:val="808080" w:themeColor="background1" w:themeShade="80"/>
        </w:rPr>
        <w:t>idir</w:t>
      </w:r>
      <w:r w:rsidRPr="00414652">
        <w:rPr>
          <w:i/>
          <w:color w:val="808080" w:themeColor="background1" w:themeShade="80"/>
        </w:rPr>
        <w:t>.</w:t>
      </w:r>
    </w:p>
    <w:p w:rsidR="009C7BA4" w:rsidRPr="00414652" w:rsidRDefault="009C7BA4" w:rsidP="00414652">
      <w:pPr>
        <w:jc w:val="both"/>
        <w:rPr>
          <w:i/>
          <w:color w:val="808080" w:themeColor="background1" w:themeShade="8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462"/>
        <w:gridCol w:w="1845"/>
        <w:gridCol w:w="544"/>
        <w:gridCol w:w="954"/>
        <w:gridCol w:w="544"/>
        <w:gridCol w:w="1293"/>
        <w:gridCol w:w="544"/>
        <w:gridCol w:w="1293"/>
      </w:tblGrid>
      <w:tr w:rsidR="00BC5AA9" w:rsidRPr="00CB3877" w:rsidTr="00BC5AA9">
        <w:trPr>
          <w:trHeight w:val="315"/>
        </w:trPr>
        <w:tc>
          <w:tcPr>
            <w:tcW w:w="581" w:type="dxa"/>
            <w:vMerge w:val="restart"/>
            <w:vAlign w:val="center"/>
          </w:tcPr>
          <w:p w:rsidR="00BC5AA9" w:rsidRPr="00CB3877" w:rsidRDefault="00BC5AA9" w:rsidP="000F1914">
            <w:pPr>
              <w:jc w:val="center"/>
              <w:rPr>
                <w:b/>
                <w:bCs/>
                <w:sz w:val="22"/>
                <w:szCs w:val="22"/>
              </w:rPr>
            </w:pPr>
            <w:r>
              <w:rPr>
                <w:b/>
                <w:bCs/>
                <w:sz w:val="22"/>
                <w:szCs w:val="22"/>
              </w:rPr>
              <w:t>No</w:t>
            </w:r>
          </w:p>
        </w:tc>
        <w:tc>
          <w:tcPr>
            <w:tcW w:w="1462" w:type="dxa"/>
            <w:vMerge w:val="restart"/>
            <w:shd w:val="clear" w:color="auto" w:fill="auto"/>
            <w:vAlign w:val="center"/>
          </w:tcPr>
          <w:p w:rsidR="00BC5AA9" w:rsidRPr="00CB3877" w:rsidRDefault="00BC5AA9" w:rsidP="000F1914">
            <w:pPr>
              <w:jc w:val="center"/>
              <w:rPr>
                <w:b/>
                <w:bCs/>
                <w:sz w:val="22"/>
                <w:szCs w:val="22"/>
              </w:rPr>
            </w:pPr>
            <w:r w:rsidRPr="00CB3877">
              <w:rPr>
                <w:b/>
                <w:bCs/>
                <w:sz w:val="22"/>
                <w:szCs w:val="22"/>
              </w:rPr>
              <w:t>Cinsi</w:t>
            </w:r>
          </w:p>
        </w:tc>
        <w:tc>
          <w:tcPr>
            <w:tcW w:w="1845" w:type="dxa"/>
            <w:vMerge w:val="restart"/>
            <w:shd w:val="clear" w:color="auto" w:fill="auto"/>
            <w:vAlign w:val="center"/>
          </w:tcPr>
          <w:p w:rsidR="00BC5AA9" w:rsidRPr="00CB3877" w:rsidRDefault="00BC5AA9" w:rsidP="00414652">
            <w:pPr>
              <w:jc w:val="center"/>
              <w:rPr>
                <w:b/>
                <w:bCs/>
                <w:sz w:val="22"/>
                <w:szCs w:val="22"/>
              </w:rPr>
            </w:pPr>
            <w:r w:rsidRPr="00CB3877">
              <w:rPr>
                <w:b/>
                <w:bCs/>
                <w:sz w:val="22"/>
                <w:szCs w:val="22"/>
              </w:rPr>
              <w:t>Taşınır Kodu</w:t>
            </w:r>
          </w:p>
        </w:tc>
        <w:tc>
          <w:tcPr>
            <w:tcW w:w="1498"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İdari Amaçlı</w:t>
            </w:r>
          </w:p>
        </w:tc>
        <w:tc>
          <w:tcPr>
            <w:tcW w:w="1837"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Eğitim Amaçlı</w:t>
            </w:r>
          </w:p>
        </w:tc>
        <w:tc>
          <w:tcPr>
            <w:tcW w:w="1837"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Araştırma Amaçlı</w:t>
            </w:r>
          </w:p>
        </w:tc>
      </w:tr>
      <w:tr w:rsidR="00BC5AA9" w:rsidRPr="00CB3877" w:rsidTr="00BC5AA9">
        <w:trPr>
          <w:trHeight w:val="675"/>
        </w:trPr>
        <w:tc>
          <w:tcPr>
            <w:tcW w:w="581" w:type="dxa"/>
            <w:vMerge/>
            <w:vAlign w:val="center"/>
          </w:tcPr>
          <w:p w:rsidR="00BC5AA9" w:rsidRPr="00CB3877" w:rsidRDefault="00BC5AA9" w:rsidP="000F1914">
            <w:pPr>
              <w:jc w:val="center"/>
              <w:rPr>
                <w:b/>
                <w:bCs/>
                <w:sz w:val="22"/>
                <w:szCs w:val="22"/>
              </w:rPr>
            </w:pPr>
          </w:p>
        </w:tc>
        <w:tc>
          <w:tcPr>
            <w:tcW w:w="1462" w:type="dxa"/>
            <w:vMerge/>
            <w:vAlign w:val="center"/>
          </w:tcPr>
          <w:p w:rsidR="00BC5AA9" w:rsidRPr="00CB3877" w:rsidRDefault="00BC5AA9" w:rsidP="000F1914">
            <w:pPr>
              <w:jc w:val="center"/>
              <w:rPr>
                <w:b/>
                <w:bCs/>
                <w:sz w:val="22"/>
                <w:szCs w:val="22"/>
              </w:rPr>
            </w:pPr>
          </w:p>
        </w:tc>
        <w:tc>
          <w:tcPr>
            <w:tcW w:w="1845" w:type="dxa"/>
            <w:vMerge/>
            <w:vAlign w:val="center"/>
          </w:tcPr>
          <w:p w:rsidR="00BC5AA9" w:rsidRPr="00CB3877" w:rsidRDefault="00BC5AA9" w:rsidP="000F1914">
            <w:pPr>
              <w:jc w:val="center"/>
              <w:rPr>
                <w:b/>
                <w:bCs/>
                <w:sz w:val="22"/>
                <w:szCs w:val="22"/>
              </w:rPr>
            </w:pP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954"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1293"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1293"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r>
      <w:tr w:rsidR="00BC5AA9" w:rsidRPr="00CB3877" w:rsidTr="00BC5AA9">
        <w:trPr>
          <w:trHeight w:val="315"/>
        </w:trPr>
        <w:tc>
          <w:tcPr>
            <w:tcW w:w="581" w:type="dxa"/>
            <w:vAlign w:val="center"/>
          </w:tcPr>
          <w:p w:rsidR="00BC5AA9" w:rsidRPr="00BC5AA9" w:rsidRDefault="00BC5AA9" w:rsidP="00BC5AA9">
            <w:pPr>
              <w:jc w:val="center"/>
              <w:rPr>
                <w:sz w:val="22"/>
                <w:szCs w:val="22"/>
              </w:rPr>
            </w:pPr>
            <w:r>
              <w:rPr>
                <w:sz w:val="22"/>
                <w:szCs w:val="22"/>
              </w:rPr>
              <w:t>1</w:t>
            </w:r>
          </w:p>
        </w:tc>
        <w:tc>
          <w:tcPr>
            <w:tcW w:w="1462" w:type="dxa"/>
            <w:shd w:val="clear" w:color="auto" w:fill="auto"/>
            <w:vAlign w:val="center"/>
          </w:tcPr>
          <w:p w:rsidR="00BC5AA9" w:rsidRPr="00CB3877" w:rsidRDefault="00BC5AA9" w:rsidP="000F1914">
            <w:pPr>
              <w:rPr>
                <w:sz w:val="22"/>
                <w:szCs w:val="22"/>
              </w:rPr>
            </w:pPr>
            <w:r w:rsidRPr="00CB3877">
              <w:rPr>
                <w:sz w:val="22"/>
                <w:szCs w:val="22"/>
              </w:rPr>
              <w:t>Masaüstü bilgisayar</w:t>
            </w:r>
          </w:p>
        </w:tc>
        <w:tc>
          <w:tcPr>
            <w:tcW w:w="1845" w:type="dxa"/>
            <w:shd w:val="clear" w:color="auto" w:fill="auto"/>
          </w:tcPr>
          <w:p w:rsidR="00BC5AA9" w:rsidRPr="00CB3877" w:rsidRDefault="00BC5AA9" w:rsidP="000F1914">
            <w:pPr>
              <w:jc w:val="both"/>
              <w:rPr>
                <w:sz w:val="22"/>
                <w:szCs w:val="22"/>
              </w:rPr>
            </w:pPr>
            <w:r w:rsidRPr="00CB3877">
              <w:rPr>
                <w:sz w:val="22"/>
                <w:szCs w:val="22"/>
              </w:rPr>
              <w:t>255.02.01.01.01.01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2</w:t>
            </w:r>
          </w:p>
        </w:tc>
        <w:tc>
          <w:tcPr>
            <w:tcW w:w="1462" w:type="dxa"/>
            <w:shd w:val="clear" w:color="auto" w:fill="auto"/>
            <w:vAlign w:val="center"/>
          </w:tcPr>
          <w:p w:rsidR="00BC5AA9" w:rsidRPr="00CB3877" w:rsidRDefault="00BC5AA9" w:rsidP="000F1914">
            <w:pPr>
              <w:rPr>
                <w:sz w:val="22"/>
                <w:szCs w:val="22"/>
              </w:rPr>
            </w:pPr>
            <w:r w:rsidRPr="00CB3877">
              <w:rPr>
                <w:sz w:val="22"/>
                <w:szCs w:val="22"/>
              </w:rPr>
              <w:t>Taşınabilir bilgisayar</w:t>
            </w:r>
          </w:p>
        </w:tc>
        <w:tc>
          <w:tcPr>
            <w:tcW w:w="1845" w:type="dxa"/>
            <w:shd w:val="clear" w:color="auto" w:fill="auto"/>
          </w:tcPr>
          <w:p w:rsidR="00BC5AA9" w:rsidRPr="00CB3877" w:rsidRDefault="00BC5AA9" w:rsidP="000F1914">
            <w:pPr>
              <w:jc w:val="both"/>
              <w:rPr>
                <w:sz w:val="22"/>
                <w:szCs w:val="22"/>
              </w:rPr>
            </w:pPr>
            <w:r w:rsidRPr="00CB3877">
              <w:rPr>
                <w:sz w:val="22"/>
                <w:szCs w:val="22"/>
              </w:rPr>
              <w:t>255.02.01.01.02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3</w:t>
            </w:r>
          </w:p>
        </w:tc>
        <w:tc>
          <w:tcPr>
            <w:tcW w:w="1462" w:type="dxa"/>
            <w:shd w:val="clear" w:color="auto" w:fill="auto"/>
            <w:vAlign w:val="center"/>
          </w:tcPr>
          <w:p w:rsidR="00BC5AA9" w:rsidRPr="00CB3877" w:rsidRDefault="00BC5AA9" w:rsidP="000F1914">
            <w:pPr>
              <w:rPr>
                <w:sz w:val="22"/>
                <w:szCs w:val="22"/>
              </w:rPr>
            </w:pPr>
            <w:r w:rsidRPr="00CB3877">
              <w:rPr>
                <w:sz w:val="22"/>
                <w:szCs w:val="22"/>
              </w:rPr>
              <w:t>Kitap</w:t>
            </w:r>
          </w:p>
        </w:tc>
        <w:tc>
          <w:tcPr>
            <w:tcW w:w="1845" w:type="dxa"/>
            <w:shd w:val="clear" w:color="auto" w:fill="auto"/>
          </w:tcPr>
          <w:p w:rsidR="00BC5AA9" w:rsidRPr="00CB3877" w:rsidRDefault="00BC5AA9" w:rsidP="000F1914">
            <w:pPr>
              <w:jc w:val="both"/>
              <w:rPr>
                <w:sz w:val="22"/>
                <w:szCs w:val="22"/>
              </w:rPr>
            </w:pPr>
            <w:r w:rsidRPr="00CB3877">
              <w:rPr>
                <w:sz w:val="22"/>
                <w:szCs w:val="22"/>
              </w:rPr>
              <w:t>255.07.02.01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4</w:t>
            </w:r>
          </w:p>
        </w:tc>
        <w:tc>
          <w:tcPr>
            <w:tcW w:w="1462" w:type="dxa"/>
            <w:shd w:val="clear" w:color="auto" w:fill="auto"/>
            <w:vAlign w:val="center"/>
          </w:tcPr>
          <w:p w:rsidR="00BC5AA9" w:rsidRPr="00CB3877" w:rsidRDefault="00BC5AA9" w:rsidP="000F1914">
            <w:pPr>
              <w:rPr>
                <w:sz w:val="22"/>
                <w:szCs w:val="22"/>
              </w:rPr>
            </w:pPr>
            <w:r w:rsidRPr="00CB3877">
              <w:rPr>
                <w:sz w:val="22"/>
                <w:szCs w:val="22"/>
              </w:rPr>
              <w:t>Projeksiyon</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5</w:t>
            </w:r>
          </w:p>
        </w:tc>
        <w:tc>
          <w:tcPr>
            <w:tcW w:w="1462" w:type="dxa"/>
            <w:shd w:val="clear" w:color="auto" w:fill="auto"/>
            <w:vAlign w:val="center"/>
          </w:tcPr>
          <w:p w:rsidR="00BC5AA9" w:rsidRPr="00CB3877" w:rsidRDefault="00BC5AA9" w:rsidP="000F1914">
            <w:pPr>
              <w:rPr>
                <w:sz w:val="22"/>
                <w:szCs w:val="22"/>
              </w:rPr>
            </w:pPr>
            <w:r w:rsidRPr="00CB3877">
              <w:rPr>
                <w:sz w:val="22"/>
                <w:szCs w:val="22"/>
              </w:rPr>
              <w:t>Slayt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6</w:t>
            </w:r>
          </w:p>
        </w:tc>
        <w:tc>
          <w:tcPr>
            <w:tcW w:w="1462" w:type="dxa"/>
            <w:shd w:val="clear" w:color="auto" w:fill="auto"/>
            <w:vAlign w:val="center"/>
          </w:tcPr>
          <w:p w:rsidR="00BC5AA9" w:rsidRPr="00CB3877" w:rsidRDefault="00BC5AA9" w:rsidP="000F1914">
            <w:pPr>
              <w:rPr>
                <w:sz w:val="22"/>
                <w:szCs w:val="22"/>
              </w:rPr>
            </w:pPr>
            <w:r w:rsidRPr="00CB3877">
              <w:rPr>
                <w:sz w:val="22"/>
                <w:szCs w:val="22"/>
              </w:rPr>
              <w:t>Tepegöz</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7</w:t>
            </w:r>
          </w:p>
        </w:tc>
        <w:tc>
          <w:tcPr>
            <w:tcW w:w="1462" w:type="dxa"/>
            <w:shd w:val="clear" w:color="auto" w:fill="auto"/>
            <w:vAlign w:val="center"/>
          </w:tcPr>
          <w:p w:rsidR="00BC5AA9" w:rsidRPr="00CB3877" w:rsidRDefault="00BC5AA9" w:rsidP="000F1914">
            <w:pPr>
              <w:rPr>
                <w:sz w:val="22"/>
                <w:szCs w:val="22"/>
              </w:rPr>
            </w:pPr>
            <w:r w:rsidRPr="00CB3877">
              <w:rPr>
                <w:sz w:val="22"/>
                <w:szCs w:val="22"/>
              </w:rPr>
              <w:t>Episkop</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255.02.05.01.03</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8</w:t>
            </w:r>
          </w:p>
        </w:tc>
        <w:tc>
          <w:tcPr>
            <w:tcW w:w="1462" w:type="dxa"/>
            <w:shd w:val="clear" w:color="auto" w:fill="auto"/>
            <w:vAlign w:val="center"/>
          </w:tcPr>
          <w:p w:rsidR="00BC5AA9" w:rsidRPr="00CB3877" w:rsidRDefault="00BC5AA9" w:rsidP="000F1914">
            <w:pPr>
              <w:rPr>
                <w:sz w:val="22"/>
                <w:szCs w:val="22"/>
              </w:rPr>
            </w:pPr>
            <w:r w:rsidRPr="00CB3877">
              <w:rPr>
                <w:sz w:val="22"/>
                <w:szCs w:val="22"/>
              </w:rPr>
              <w:t>Barkod Okuyucu</w:t>
            </w:r>
          </w:p>
        </w:tc>
        <w:tc>
          <w:tcPr>
            <w:tcW w:w="1845" w:type="dxa"/>
            <w:shd w:val="clear" w:color="auto" w:fill="auto"/>
          </w:tcPr>
          <w:p w:rsidR="00BC5AA9" w:rsidRPr="00CB3877" w:rsidRDefault="00BC5AA9" w:rsidP="000F1914">
            <w:pPr>
              <w:jc w:val="both"/>
              <w:rPr>
                <w:sz w:val="22"/>
                <w:szCs w:val="22"/>
              </w:rPr>
            </w:pPr>
            <w:r w:rsidRPr="00CB3877">
              <w:rPr>
                <w:sz w:val="22"/>
                <w:szCs w:val="22"/>
              </w:rPr>
              <w:t>255.02.02.01.13</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9</w:t>
            </w:r>
          </w:p>
        </w:tc>
        <w:tc>
          <w:tcPr>
            <w:tcW w:w="1462" w:type="dxa"/>
            <w:shd w:val="clear" w:color="auto" w:fill="auto"/>
            <w:vAlign w:val="center"/>
          </w:tcPr>
          <w:p w:rsidR="00BC5AA9" w:rsidRPr="00CB3877" w:rsidRDefault="00BC5AA9" w:rsidP="000F1914">
            <w:pPr>
              <w:rPr>
                <w:sz w:val="22"/>
                <w:szCs w:val="22"/>
              </w:rPr>
            </w:pPr>
            <w:r w:rsidRPr="00CB3877">
              <w:rPr>
                <w:sz w:val="22"/>
                <w:szCs w:val="22"/>
              </w:rPr>
              <w:t>Baskı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255.02.03.99</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10</w:t>
            </w:r>
          </w:p>
        </w:tc>
        <w:tc>
          <w:tcPr>
            <w:tcW w:w="1462" w:type="dxa"/>
            <w:shd w:val="clear" w:color="auto" w:fill="auto"/>
            <w:vAlign w:val="center"/>
          </w:tcPr>
          <w:p w:rsidR="00BC5AA9" w:rsidRPr="00CB3877" w:rsidRDefault="00BC5AA9" w:rsidP="000F1914">
            <w:pPr>
              <w:rPr>
                <w:sz w:val="22"/>
                <w:szCs w:val="22"/>
              </w:rPr>
            </w:pPr>
            <w:r w:rsidRPr="00CB3877">
              <w:rPr>
                <w:sz w:val="22"/>
                <w:szCs w:val="22"/>
              </w:rPr>
              <w:t>Fotokopi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255.02.03.01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11</w:t>
            </w:r>
          </w:p>
        </w:tc>
        <w:tc>
          <w:tcPr>
            <w:tcW w:w="1462" w:type="dxa"/>
            <w:shd w:val="clear" w:color="auto" w:fill="auto"/>
            <w:vAlign w:val="center"/>
          </w:tcPr>
          <w:p w:rsidR="00BC5AA9" w:rsidRPr="00CB3877" w:rsidRDefault="00BC5AA9" w:rsidP="000F1914">
            <w:pPr>
              <w:rPr>
                <w:sz w:val="22"/>
                <w:szCs w:val="22"/>
              </w:rPr>
            </w:pPr>
            <w:r w:rsidRPr="00CB3877">
              <w:rPr>
                <w:sz w:val="22"/>
                <w:szCs w:val="22"/>
              </w:rPr>
              <w:t>Faks</w:t>
            </w:r>
          </w:p>
        </w:tc>
        <w:tc>
          <w:tcPr>
            <w:tcW w:w="1845" w:type="dxa"/>
            <w:shd w:val="clear" w:color="auto" w:fill="auto"/>
          </w:tcPr>
          <w:p w:rsidR="00BC5AA9" w:rsidRPr="00CB3877" w:rsidRDefault="00BC5AA9" w:rsidP="000F1914">
            <w:pPr>
              <w:jc w:val="both"/>
              <w:rPr>
                <w:sz w:val="22"/>
                <w:szCs w:val="22"/>
              </w:rPr>
            </w:pPr>
            <w:r w:rsidRPr="00CB3877">
              <w:rPr>
                <w:sz w:val="22"/>
                <w:szCs w:val="22"/>
              </w:rPr>
              <w:t>255.02.04.02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12</w:t>
            </w:r>
          </w:p>
        </w:tc>
        <w:tc>
          <w:tcPr>
            <w:tcW w:w="1462" w:type="dxa"/>
            <w:shd w:val="clear" w:color="auto" w:fill="auto"/>
            <w:vAlign w:val="center"/>
          </w:tcPr>
          <w:p w:rsidR="00BC5AA9" w:rsidRPr="00CB3877" w:rsidRDefault="00BC5AA9" w:rsidP="000F1914">
            <w:pPr>
              <w:rPr>
                <w:sz w:val="22"/>
                <w:szCs w:val="22"/>
              </w:rPr>
            </w:pPr>
            <w:r w:rsidRPr="00CB3877">
              <w:rPr>
                <w:sz w:val="22"/>
                <w:szCs w:val="22"/>
              </w:rPr>
              <w:t>Fotoğraf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13</w:t>
            </w:r>
          </w:p>
        </w:tc>
        <w:tc>
          <w:tcPr>
            <w:tcW w:w="1462" w:type="dxa"/>
            <w:shd w:val="clear" w:color="auto" w:fill="auto"/>
            <w:vAlign w:val="center"/>
          </w:tcPr>
          <w:p w:rsidR="00BC5AA9" w:rsidRPr="00CB3877" w:rsidRDefault="00BC5AA9" w:rsidP="000F1914">
            <w:pPr>
              <w:rPr>
                <w:sz w:val="22"/>
                <w:szCs w:val="22"/>
              </w:rPr>
            </w:pPr>
            <w:r w:rsidRPr="00CB3877">
              <w:rPr>
                <w:sz w:val="22"/>
                <w:szCs w:val="22"/>
              </w:rPr>
              <w:t>Kameralar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14</w:t>
            </w:r>
          </w:p>
        </w:tc>
        <w:tc>
          <w:tcPr>
            <w:tcW w:w="1462" w:type="dxa"/>
            <w:shd w:val="clear" w:color="auto" w:fill="auto"/>
            <w:vAlign w:val="center"/>
          </w:tcPr>
          <w:p w:rsidR="00BC5AA9" w:rsidRPr="00CB3877" w:rsidRDefault="00BC5AA9" w:rsidP="000F1914">
            <w:pPr>
              <w:rPr>
                <w:sz w:val="22"/>
                <w:szCs w:val="22"/>
              </w:rPr>
            </w:pPr>
            <w:r w:rsidRPr="00CB3877">
              <w:rPr>
                <w:sz w:val="22"/>
                <w:szCs w:val="22"/>
              </w:rPr>
              <w:t>Televizyonlar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15</w:t>
            </w:r>
          </w:p>
        </w:tc>
        <w:tc>
          <w:tcPr>
            <w:tcW w:w="1462" w:type="dxa"/>
            <w:shd w:val="clear" w:color="auto" w:fill="auto"/>
            <w:vAlign w:val="center"/>
          </w:tcPr>
          <w:p w:rsidR="00BC5AA9" w:rsidRPr="00CB3877" w:rsidRDefault="00BC5AA9" w:rsidP="000F1914">
            <w:pPr>
              <w:rPr>
                <w:sz w:val="22"/>
                <w:szCs w:val="22"/>
              </w:rPr>
            </w:pPr>
            <w:r w:rsidRPr="00CB3877">
              <w:rPr>
                <w:sz w:val="22"/>
                <w:szCs w:val="22"/>
              </w:rPr>
              <w:t>Tarayıcılar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255.02.02.02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16</w:t>
            </w:r>
          </w:p>
        </w:tc>
        <w:tc>
          <w:tcPr>
            <w:tcW w:w="1462" w:type="dxa"/>
            <w:shd w:val="clear" w:color="auto" w:fill="auto"/>
            <w:vAlign w:val="center"/>
          </w:tcPr>
          <w:p w:rsidR="00BC5AA9" w:rsidRPr="00CB3877" w:rsidRDefault="00BC5AA9" w:rsidP="000F1914">
            <w:pPr>
              <w:rPr>
                <w:sz w:val="22"/>
                <w:szCs w:val="22"/>
              </w:rPr>
            </w:pPr>
            <w:r w:rsidRPr="00CB3877">
              <w:rPr>
                <w:sz w:val="22"/>
                <w:szCs w:val="22"/>
              </w:rPr>
              <w:t>Müzik setleri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255.02.05.02.01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8"/>
        </w:trPr>
        <w:tc>
          <w:tcPr>
            <w:tcW w:w="581" w:type="dxa"/>
            <w:vAlign w:val="center"/>
          </w:tcPr>
          <w:p w:rsidR="00BC5AA9" w:rsidRPr="00CB3877" w:rsidRDefault="00BC5AA9" w:rsidP="00BC5AA9">
            <w:pPr>
              <w:jc w:val="center"/>
              <w:rPr>
                <w:sz w:val="22"/>
                <w:szCs w:val="22"/>
              </w:rPr>
            </w:pPr>
            <w:r>
              <w:rPr>
                <w:sz w:val="22"/>
                <w:szCs w:val="22"/>
              </w:rPr>
              <w:t>17</w:t>
            </w:r>
          </w:p>
        </w:tc>
        <w:tc>
          <w:tcPr>
            <w:tcW w:w="1462" w:type="dxa"/>
            <w:shd w:val="clear" w:color="auto" w:fill="auto"/>
            <w:vAlign w:val="center"/>
          </w:tcPr>
          <w:p w:rsidR="00BC5AA9" w:rsidRPr="00CB3877" w:rsidRDefault="00BC5AA9" w:rsidP="000F1914">
            <w:pPr>
              <w:rPr>
                <w:sz w:val="22"/>
                <w:szCs w:val="22"/>
              </w:rPr>
            </w:pPr>
            <w:r w:rsidRPr="00CB3877">
              <w:rPr>
                <w:sz w:val="22"/>
                <w:szCs w:val="22"/>
              </w:rPr>
              <w:t>Mikroskop (01)</w:t>
            </w:r>
          </w:p>
        </w:tc>
        <w:tc>
          <w:tcPr>
            <w:tcW w:w="1845" w:type="dxa"/>
            <w:shd w:val="clear" w:color="auto" w:fill="auto"/>
          </w:tcPr>
          <w:p w:rsidR="00BC5AA9" w:rsidRPr="00CB3877" w:rsidRDefault="00BC5AA9" w:rsidP="000F1914">
            <w:pPr>
              <w:jc w:val="both"/>
              <w:rPr>
                <w:sz w:val="22"/>
                <w:szCs w:val="22"/>
              </w:rPr>
            </w:pPr>
            <w:r w:rsidRPr="00CB3877">
              <w:rPr>
                <w:sz w:val="22"/>
                <w:szCs w:val="22"/>
              </w:rPr>
              <w:t>253.03.06.06.01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r w:rsidR="00BC5AA9" w:rsidRPr="00CB3877" w:rsidTr="00BC5AA9">
        <w:trPr>
          <w:trHeight w:val="318"/>
        </w:trPr>
        <w:tc>
          <w:tcPr>
            <w:tcW w:w="581" w:type="dxa"/>
            <w:vAlign w:val="center"/>
          </w:tcPr>
          <w:p w:rsidR="00BC5AA9" w:rsidRPr="00CB3877" w:rsidRDefault="00BC5AA9" w:rsidP="00BC5AA9">
            <w:pPr>
              <w:jc w:val="center"/>
              <w:rPr>
                <w:sz w:val="22"/>
                <w:szCs w:val="22"/>
              </w:rPr>
            </w:pPr>
            <w:r>
              <w:rPr>
                <w:sz w:val="22"/>
                <w:szCs w:val="22"/>
              </w:rPr>
              <w:t>18</w:t>
            </w:r>
          </w:p>
        </w:tc>
        <w:tc>
          <w:tcPr>
            <w:tcW w:w="1462" w:type="dxa"/>
            <w:shd w:val="clear" w:color="auto" w:fill="auto"/>
            <w:vAlign w:val="center"/>
          </w:tcPr>
          <w:p w:rsidR="00BC5AA9" w:rsidRPr="00CB3877" w:rsidRDefault="00BC5AA9" w:rsidP="000F1914">
            <w:pPr>
              <w:rPr>
                <w:sz w:val="22"/>
                <w:szCs w:val="22"/>
              </w:rPr>
            </w:pPr>
            <w:r w:rsidRPr="00CB3877">
              <w:rPr>
                <w:sz w:val="22"/>
                <w:szCs w:val="22"/>
              </w:rPr>
              <w:t>Mikroskop (02)</w:t>
            </w:r>
          </w:p>
        </w:tc>
        <w:tc>
          <w:tcPr>
            <w:tcW w:w="1845" w:type="dxa"/>
            <w:shd w:val="clear" w:color="auto" w:fill="auto"/>
          </w:tcPr>
          <w:p w:rsidR="00BC5AA9" w:rsidRPr="00CB3877" w:rsidRDefault="00BC5AA9" w:rsidP="000F1914">
            <w:pPr>
              <w:jc w:val="both"/>
              <w:rPr>
                <w:sz w:val="22"/>
                <w:szCs w:val="22"/>
              </w:rPr>
            </w:pPr>
            <w:r w:rsidRPr="00CB3877">
              <w:rPr>
                <w:sz w:val="22"/>
                <w:szCs w:val="22"/>
              </w:rPr>
              <w:t>253.03.06.06.02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19</w:t>
            </w:r>
          </w:p>
        </w:tc>
        <w:tc>
          <w:tcPr>
            <w:tcW w:w="1462" w:type="dxa"/>
            <w:shd w:val="clear" w:color="auto" w:fill="auto"/>
            <w:vAlign w:val="center"/>
          </w:tcPr>
          <w:p w:rsidR="00BC5AA9" w:rsidRPr="00CB3877" w:rsidRDefault="00BC5AA9" w:rsidP="000F1914">
            <w:pPr>
              <w:rPr>
                <w:sz w:val="22"/>
                <w:szCs w:val="22"/>
              </w:rPr>
            </w:pPr>
            <w:r w:rsidRPr="00CB3877">
              <w:rPr>
                <w:sz w:val="22"/>
                <w:szCs w:val="22"/>
              </w:rPr>
              <w:t>DVD’ler</w:t>
            </w:r>
          </w:p>
        </w:tc>
        <w:tc>
          <w:tcPr>
            <w:tcW w:w="1845" w:type="dxa"/>
            <w:shd w:val="clear" w:color="auto" w:fill="auto"/>
          </w:tcPr>
          <w:p w:rsidR="00BC5AA9" w:rsidRPr="00CB3877" w:rsidRDefault="00BC5AA9" w:rsidP="000F1914">
            <w:pPr>
              <w:jc w:val="both"/>
              <w:rPr>
                <w:sz w:val="22"/>
                <w:szCs w:val="22"/>
              </w:rPr>
            </w:pPr>
            <w:r w:rsidRPr="00CB3877">
              <w:rPr>
                <w:sz w:val="22"/>
                <w:szCs w:val="22"/>
              </w:rPr>
              <w:t>255.07.03.07</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20</w:t>
            </w:r>
          </w:p>
        </w:tc>
        <w:tc>
          <w:tcPr>
            <w:tcW w:w="1462" w:type="dxa"/>
            <w:shd w:val="clear" w:color="auto" w:fill="auto"/>
            <w:vAlign w:val="center"/>
          </w:tcPr>
          <w:p w:rsidR="00BC5AA9" w:rsidRPr="00CB3877" w:rsidRDefault="00BC5AA9" w:rsidP="00414652">
            <w:pPr>
              <w:rPr>
                <w:sz w:val="22"/>
                <w:szCs w:val="22"/>
              </w:rPr>
            </w:pPr>
            <w:r w:rsidRPr="00CB3877">
              <w:rPr>
                <w:sz w:val="22"/>
                <w:szCs w:val="22"/>
              </w:rPr>
              <w:t>Diğer</w:t>
            </w:r>
          </w:p>
        </w:tc>
        <w:tc>
          <w:tcPr>
            <w:tcW w:w="1845" w:type="dxa"/>
            <w:shd w:val="clear" w:color="auto" w:fill="auto"/>
          </w:tcPr>
          <w:p w:rsidR="00BC5AA9" w:rsidRPr="00CB3877" w:rsidRDefault="00BC5AA9" w:rsidP="000F1914">
            <w:pPr>
              <w:jc w:val="both"/>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bl>
    <w:p w:rsidR="007950B3" w:rsidRPr="00CB3877" w:rsidRDefault="007950B3" w:rsidP="007950B3">
      <w:pPr>
        <w:rPr>
          <w:sz w:val="22"/>
          <w:szCs w:val="22"/>
        </w:rPr>
        <w:sectPr w:rsidR="007950B3" w:rsidRPr="00CB3877" w:rsidSect="000F1914">
          <w:footerReference w:type="default" r:id="rId17"/>
          <w:pgSz w:w="11906" w:h="16838"/>
          <w:pgMar w:top="1418" w:right="1418" w:bottom="1418" w:left="1418" w:header="709" w:footer="709" w:gutter="0"/>
          <w:cols w:space="708"/>
          <w:docGrid w:linePitch="360"/>
        </w:sectPr>
      </w:pPr>
    </w:p>
    <w:p w:rsidR="007950B3" w:rsidRPr="00CB3877" w:rsidRDefault="007950B3" w:rsidP="007950B3">
      <w:pPr>
        <w:pStyle w:val="Balk3"/>
        <w:spacing w:after="120"/>
        <w:rPr>
          <w:rFonts w:cs="Times New Roman"/>
          <w:sz w:val="22"/>
          <w:szCs w:val="22"/>
        </w:rPr>
      </w:pPr>
      <w:bookmarkStart w:id="41" w:name="_Toc221695460"/>
      <w:bookmarkStart w:id="42" w:name="_Toc91763450"/>
      <w:r w:rsidRPr="00CB3877">
        <w:rPr>
          <w:rFonts w:cs="Times New Roman"/>
          <w:sz w:val="22"/>
          <w:szCs w:val="22"/>
        </w:rPr>
        <w:lastRenderedPageBreak/>
        <w:t>İnsan Kaynakları</w:t>
      </w:r>
      <w:bookmarkEnd w:id="41"/>
      <w:bookmarkEnd w:id="42"/>
    </w:p>
    <w:p w:rsidR="007950B3" w:rsidRPr="00CB3877" w:rsidRDefault="007950B3" w:rsidP="00B81646">
      <w:pPr>
        <w:pStyle w:val="Balk4"/>
        <w:numPr>
          <w:ilvl w:val="0"/>
          <w:numId w:val="0"/>
        </w:numPr>
        <w:ind w:left="864" w:hanging="864"/>
        <w:rPr>
          <w:sz w:val="22"/>
          <w:szCs w:val="22"/>
        </w:rPr>
      </w:pPr>
    </w:p>
    <w:p w:rsidR="00D560FC" w:rsidRPr="00D560FC" w:rsidRDefault="00D560FC" w:rsidP="00D560FC">
      <w:pPr>
        <w:pStyle w:val="Balk4"/>
        <w:numPr>
          <w:ilvl w:val="1"/>
          <w:numId w:val="29"/>
        </w:numPr>
        <w:spacing w:after="120"/>
      </w:pPr>
      <w:bookmarkStart w:id="43" w:name="_Toc221940200"/>
      <w:bookmarkStart w:id="44" w:name="_Toc221940256"/>
      <w:bookmarkStart w:id="45" w:name="_Toc192926160"/>
      <w:r w:rsidRPr="00D560FC">
        <w:t xml:space="preserve"> </w:t>
      </w:r>
      <w:bookmarkStart w:id="46" w:name="_Toc91763451"/>
      <w:r w:rsidRPr="00D560FC">
        <w:t>2547 Sayılı Kanunun 13-b/4 Maddesine Göre Görevlendirilen Akademik Personel Sayıları</w:t>
      </w:r>
      <w:r w:rsidRPr="00D560FC">
        <w:rPr>
          <w:rStyle w:val="DipnotBavurusu"/>
        </w:rPr>
        <w:footnoteReference w:id="3"/>
      </w:r>
      <w:bookmarkEnd w:id="43"/>
      <w:bookmarkEnd w:id="44"/>
      <w:bookmarkEnd w:id="4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84"/>
      </w:tblGrid>
      <w:tr w:rsidR="00D560FC" w:rsidRPr="00397F58" w:rsidTr="000241E7">
        <w:trPr>
          <w:trHeight w:val="360"/>
        </w:trPr>
        <w:tc>
          <w:tcPr>
            <w:tcW w:w="2988" w:type="dxa"/>
            <w:shd w:val="clear" w:color="auto" w:fill="auto"/>
            <w:vAlign w:val="center"/>
          </w:tcPr>
          <w:p w:rsidR="00D560FC" w:rsidRPr="00397F58" w:rsidRDefault="00D560FC" w:rsidP="000241E7">
            <w:pPr>
              <w:pStyle w:val="StilKaln"/>
              <w:jc w:val="center"/>
            </w:pPr>
            <w:r w:rsidRPr="00397F58">
              <w:t>Kadro Unvanı</w:t>
            </w:r>
          </w:p>
        </w:tc>
        <w:tc>
          <w:tcPr>
            <w:tcW w:w="6084" w:type="dxa"/>
            <w:vAlign w:val="center"/>
          </w:tcPr>
          <w:p w:rsidR="00D560FC" w:rsidRPr="00397F58" w:rsidRDefault="00D560FC" w:rsidP="000241E7">
            <w:pPr>
              <w:pStyle w:val="StilKaln"/>
              <w:jc w:val="center"/>
            </w:pPr>
            <w:r>
              <w:t>Sayı</w:t>
            </w:r>
          </w:p>
        </w:tc>
      </w:tr>
      <w:tr w:rsidR="00D560FC" w:rsidRPr="00397F58" w:rsidTr="000241E7">
        <w:trPr>
          <w:trHeight w:val="286"/>
        </w:trPr>
        <w:tc>
          <w:tcPr>
            <w:tcW w:w="2988" w:type="dxa"/>
            <w:vAlign w:val="center"/>
          </w:tcPr>
          <w:p w:rsidR="00D560FC" w:rsidRPr="006A68D3" w:rsidRDefault="00D560FC" w:rsidP="000241E7">
            <w:r w:rsidRPr="006A68D3">
              <w:t>Profesör</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Doçent</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t>Doktor Öğretim Üyesi</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Öğretim Görevlisi</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Okutman</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Araştırma Görevlisi</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Uzman</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Çevirici</w:t>
            </w:r>
          </w:p>
        </w:tc>
        <w:tc>
          <w:tcPr>
            <w:tcW w:w="6084" w:type="dxa"/>
            <w:vAlign w:val="center"/>
          </w:tcPr>
          <w:p w:rsidR="00D560FC" w:rsidRPr="00397F58" w:rsidRDefault="00D560FC" w:rsidP="000241E7">
            <w:pPr>
              <w:jc w:val="center"/>
            </w:pPr>
          </w:p>
        </w:tc>
      </w:tr>
      <w:tr w:rsidR="00D560FC" w:rsidRPr="00397F58" w:rsidTr="000241E7">
        <w:trPr>
          <w:trHeight w:val="301"/>
        </w:trPr>
        <w:tc>
          <w:tcPr>
            <w:tcW w:w="2988" w:type="dxa"/>
            <w:vAlign w:val="center"/>
          </w:tcPr>
          <w:p w:rsidR="00D560FC" w:rsidRPr="006A68D3" w:rsidRDefault="00D560FC" w:rsidP="000241E7">
            <w:r w:rsidRPr="006A68D3">
              <w:t>EÖ</w:t>
            </w:r>
            <w:r>
              <w:t>P</w:t>
            </w:r>
          </w:p>
        </w:tc>
        <w:tc>
          <w:tcPr>
            <w:tcW w:w="6084" w:type="dxa"/>
            <w:vAlign w:val="center"/>
          </w:tcPr>
          <w:p w:rsidR="00D560FC" w:rsidRPr="00397F58" w:rsidRDefault="00D560FC" w:rsidP="000241E7">
            <w:pPr>
              <w:jc w:val="center"/>
            </w:pPr>
          </w:p>
        </w:tc>
      </w:tr>
      <w:tr w:rsidR="00D560FC" w:rsidRPr="00397F58" w:rsidTr="000241E7">
        <w:trPr>
          <w:trHeight w:val="301"/>
        </w:trPr>
        <w:tc>
          <w:tcPr>
            <w:tcW w:w="2988" w:type="dxa"/>
          </w:tcPr>
          <w:p w:rsidR="00D560FC" w:rsidRPr="00397F58" w:rsidRDefault="00D560FC" w:rsidP="000241E7">
            <w:pPr>
              <w:pStyle w:val="StilKaln"/>
            </w:pPr>
            <w:r w:rsidRPr="00397F58">
              <w:t>Toplam</w:t>
            </w:r>
          </w:p>
        </w:tc>
        <w:tc>
          <w:tcPr>
            <w:tcW w:w="6084" w:type="dxa"/>
            <w:vAlign w:val="center"/>
          </w:tcPr>
          <w:p w:rsidR="00D560FC" w:rsidRPr="00397F58" w:rsidRDefault="00D560FC" w:rsidP="000241E7">
            <w:pPr>
              <w:pStyle w:val="StilKaln"/>
              <w:jc w:val="center"/>
            </w:pPr>
          </w:p>
        </w:tc>
      </w:tr>
    </w:tbl>
    <w:p w:rsidR="00D560FC" w:rsidRDefault="00D560FC" w:rsidP="00D560FC">
      <w:pPr>
        <w:pStyle w:val="Balk4"/>
        <w:numPr>
          <w:ilvl w:val="0"/>
          <w:numId w:val="0"/>
        </w:numPr>
        <w:spacing w:after="120"/>
        <w:ind w:left="864" w:hanging="864"/>
      </w:pPr>
      <w:bookmarkStart w:id="47" w:name="_Toc221940201"/>
      <w:bookmarkStart w:id="48" w:name="_Toc221940257"/>
    </w:p>
    <w:p w:rsidR="00D560FC" w:rsidRPr="00D560FC" w:rsidRDefault="00D560FC" w:rsidP="00D560FC">
      <w:pPr>
        <w:pStyle w:val="Balk4"/>
        <w:numPr>
          <w:ilvl w:val="1"/>
          <w:numId w:val="29"/>
        </w:numPr>
        <w:spacing w:after="120"/>
      </w:pPr>
      <w:r>
        <w:t xml:space="preserve"> </w:t>
      </w:r>
      <w:bookmarkStart w:id="49" w:name="_Toc91763452"/>
      <w:r w:rsidRPr="00D560FC">
        <w:t>İdari Personel Sayıları</w:t>
      </w:r>
      <w:bookmarkEnd w:id="47"/>
      <w:bookmarkEnd w:id="48"/>
      <w:r w:rsidR="007510CE">
        <w:rPr>
          <w:rStyle w:val="DipnotBavurusu"/>
        </w:rPr>
        <w:footnoteReference w:id="4"/>
      </w:r>
      <w:bookmarkEnd w:id="49"/>
    </w:p>
    <w:tbl>
      <w:tblPr>
        <w:tblW w:w="9072" w:type="dxa"/>
        <w:tblInd w:w="51" w:type="dxa"/>
        <w:tblCellMar>
          <w:left w:w="70" w:type="dxa"/>
          <w:right w:w="70" w:type="dxa"/>
        </w:tblCellMar>
        <w:tblLook w:val="0000" w:firstRow="0" w:lastRow="0" w:firstColumn="0" w:lastColumn="0" w:noHBand="0" w:noVBand="0"/>
      </w:tblPr>
      <w:tblGrid>
        <w:gridCol w:w="1789"/>
        <w:gridCol w:w="729"/>
        <w:gridCol w:w="491"/>
        <w:gridCol w:w="1985"/>
        <w:gridCol w:w="2020"/>
        <w:gridCol w:w="2058"/>
      </w:tblGrid>
      <w:tr w:rsidR="00D560FC" w:rsidTr="000241E7">
        <w:trPr>
          <w:trHeight w:val="600"/>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Hizmet Sınıfı</w:t>
            </w:r>
          </w:p>
        </w:tc>
        <w:tc>
          <w:tcPr>
            <w:tcW w:w="733"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Dolu</w:t>
            </w:r>
            <w:r>
              <w:rPr>
                <w:rStyle w:val="DipnotBavurusu"/>
                <w:b/>
                <w:bCs/>
                <w:sz w:val="22"/>
                <w:szCs w:val="22"/>
              </w:rPr>
              <w:footnoteReference w:id="5"/>
            </w:r>
          </w:p>
        </w:tc>
        <w:tc>
          <w:tcPr>
            <w:tcW w:w="492"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Boş</w:t>
            </w:r>
          </w:p>
        </w:tc>
        <w:tc>
          <w:tcPr>
            <w:tcW w:w="2002"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Başka Birimde Görevlendirilen</w:t>
            </w:r>
            <w:r>
              <w:rPr>
                <w:rStyle w:val="DipnotBavurusu"/>
                <w:b/>
                <w:bCs/>
              </w:rPr>
              <w:footnoteReference w:id="6"/>
            </w:r>
          </w:p>
        </w:tc>
        <w:tc>
          <w:tcPr>
            <w:tcW w:w="2040"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Birimde Görevlendirilen</w:t>
            </w:r>
            <w:r>
              <w:rPr>
                <w:rStyle w:val="DipnotBavurusu"/>
                <w:b/>
                <w:bCs/>
              </w:rPr>
              <w:footnoteReference w:id="7"/>
            </w:r>
          </w:p>
        </w:tc>
        <w:tc>
          <w:tcPr>
            <w:tcW w:w="2133"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Fiilen Görev Yapan Toplam</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Genel İdari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Sağlık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Teknik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Eğitim Öğretim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Avukatlık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Din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Yardımcı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RPr="00B72072"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Pr="00B72072" w:rsidRDefault="00D560FC" w:rsidP="000241E7">
            <w:pPr>
              <w:rPr>
                <w:b/>
              </w:rPr>
            </w:pPr>
            <w:r w:rsidRPr="00B72072">
              <w:rPr>
                <w:b/>
              </w:rPr>
              <w:t>Toplam</w:t>
            </w:r>
          </w:p>
        </w:tc>
        <w:tc>
          <w:tcPr>
            <w:tcW w:w="733"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492"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2002"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2040"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2133"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r>
    </w:tbl>
    <w:p w:rsidR="00D560FC" w:rsidRDefault="00D560FC" w:rsidP="00D560FC">
      <w:pPr>
        <w:rPr>
          <w:color w:val="8DB3E2"/>
        </w:rPr>
        <w:sectPr w:rsidR="00D560FC" w:rsidSect="00822895">
          <w:pgSz w:w="11906" w:h="16838"/>
          <w:pgMar w:top="1418" w:right="1418" w:bottom="1418" w:left="1418" w:header="709" w:footer="709" w:gutter="0"/>
          <w:cols w:space="708"/>
          <w:docGrid w:linePitch="360"/>
        </w:sectPr>
      </w:pPr>
    </w:p>
    <w:p w:rsidR="00D560FC" w:rsidRPr="00D560FC" w:rsidRDefault="00D560FC" w:rsidP="00D560FC">
      <w:pPr>
        <w:pStyle w:val="Balk4"/>
        <w:numPr>
          <w:ilvl w:val="1"/>
          <w:numId w:val="29"/>
        </w:numPr>
        <w:spacing w:after="120"/>
      </w:pPr>
      <w:bookmarkStart w:id="50" w:name="_Toc221940202"/>
      <w:bookmarkStart w:id="51" w:name="_Toc221940258"/>
      <w:r>
        <w:lastRenderedPageBreak/>
        <w:t xml:space="preserve"> </w:t>
      </w:r>
      <w:bookmarkStart w:id="52" w:name="_Toc91763453"/>
      <w:r w:rsidRPr="00D560FC">
        <w:t>İdari Personelin Eğitim Durumu</w:t>
      </w:r>
      <w:bookmarkEnd w:id="50"/>
      <w:bookmarkEnd w:id="51"/>
      <w:r w:rsidR="0032696D">
        <w:rPr>
          <w:rStyle w:val="DipnotBavurusu"/>
        </w:rPr>
        <w:footnoteReference w:id="8"/>
      </w:r>
      <w:bookmarkEnd w:id="52"/>
    </w:p>
    <w:tbl>
      <w:tblPr>
        <w:tblW w:w="907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6"/>
        <w:gridCol w:w="1523"/>
        <w:gridCol w:w="700"/>
        <w:gridCol w:w="1276"/>
        <w:gridCol w:w="997"/>
        <w:gridCol w:w="1540"/>
      </w:tblGrid>
      <w:tr w:rsidR="00D560FC" w:rsidTr="007510CE">
        <w:trPr>
          <w:trHeight w:val="315"/>
        </w:trPr>
        <w:tc>
          <w:tcPr>
            <w:tcW w:w="2460" w:type="dxa"/>
            <w:vMerge w:val="restart"/>
            <w:shd w:val="clear" w:color="auto" w:fill="auto"/>
            <w:noWrap/>
            <w:vAlign w:val="center"/>
          </w:tcPr>
          <w:p w:rsidR="00D560FC" w:rsidRDefault="00D560FC" w:rsidP="000241E7">
            <w:pPr>
              <w:jc w:val="center"/>
              <w:rPr>
                <w:b/>
                <w:bCs/>
                <w:sz w:val="22"/>
                <w:szCs w:val="22"/>
              </w:rPr>
            </w:pPr>
            <w:r>
              <w:rPr>
                <w:b/>
                <w:bCs/>
                <w:sz w:val="22"/>
                <w:szCs w:val="22"/>
              </w:rPr>
              <w:t>Hizmet Sınıfı</w:t>
            </w:r>
          </w:p>
        </w:tc>
        <w:tc>
          <w:tcPr>
            <w:tcW w:w="4620" w:type="dxa"/>
            <w:gridSpan w:val="5"/>
            <w:shd w:val="clear" w:color="auto" w:fill="auto"/>
            <w:vAlign w:val="bottom"/>
          </w:tcPr>
          <w:p w:rsidR="00D560FC" w:rsidRDefault="00D560FC" w:rsidP="000241E7">
            <w:pPr>
              <w:jc w:val="center"/>
              <w:rPr>
                <w:b/>
                <w:bCs/>
              </w:rPr>
            </w:pPr>
            <w:r>
              <w:rPr>
                <w:b/>
                <w:bCs/>
              </w:rPr>
              <w:t>Eğitim Derecesi</w:t>
            </w:r>
          </w:p>
        </w:tc>
      </w:tr>
      <w:tr w:rsidR="00D560FC" w:rsidTr="000241E7">
        <w:trPr>
          <w:trHeight w:val="315"/>
        </w:trPr>
        <w:tc>
          <w:tcPr>
            <w:tcW w:w="2460" w:type="dxa"/>
            <w:vMerge/>
            <w:vAlign w:val="center"/>
          </w:tcPr>
          <w:p w:rsidR="00D560FC" w:rsidRDefault="00D560FC" w:rsidP="000241E7">
            <w:pPr>
              <w:rPr>
                <w:b/>
                <w:bCs/>
                <w:sz w:val="22"/>
                <w:szCs w:val="22"/>
              </w:rPr>
            </w:pPr>
          </w:p>
        </w:tc>
        <w:tc>
          <w:tcPr>
            <w:tcW w:w="1160" w:type="dxa"/>
            <w:shd w:val="clear" w:color="auto" w:fill="auto"/>
            <w:vAlign w:val="bottom"/>
          </w:tcPr>
          <w:p w:rsidR="00D560FC" w:rsidRDefault="00D560FC" w:rsidP="000241E7">
            <w:pPr>
              <w:jc w:val="center"/>
              <w:rPr>
                <w:b/>
                <w:bCs/>
              </w:rPr>
            </w:pPr>
            <w:r>
              <w:rPr>
                <w:b/>
                <w:bCs/>
              </w:rPr>
              <w:t>İlköğretim</w:t>
            </w:r>
          </w:p>
        </w:tc>
        <w:tc>
          <w:tcPr>
            <w:tcW w:w="540" w:type="dxa"/>
            <w:shd w:val="clear" w:color="auto" w:fill="auto"/>
            <w:vAlign w:val="bottom"/>
          </w:tcPr>
          <w:p w:rsidR="00D560FC" w:rsidRDefault="00D560FC" w:rsidP="000241E7">
            <w:pPr>
              <w:jc w:val="center"/>
              <w:rPr>
                <w:b/>
                <w:bCs/>
              </w:rPr>
            </w:pPr>
            <w:r>
              <w:rPr>
                <w:b/>
                <w:bCs/>
              </w:rPr>
              <w:t>Lise</w:t>
            </w:r>
          </w:p>
        </w:tc>
        <w:tc>
          <w:tcPr>
            <w:tcW w:w="980" w:type="dxa"/>
            <w:shd w:val="clear" w:color="auto" w:fill="auto"/>
            <w:vAlign w:val="bottom"/>
          </w:tcPr>
          <w:p w:rsidR="00D560FC" w:rsidRDefault="00D560FC" w:rsidP="000241E7">
            <w:pPr>
              <w:jc w:val="center"/>
              <w:rPr>
                <w:b/>
                <w:bCs/>
              </w:rPr>
            </w:pPr>
            <w:proofErr w:type="spellStart"/>
            <w:r>
              <w:rPr>
                <w:b/>
                <w:bCs/>
              </w:rPr>
              <w:t>Önlisans</w:t>
            </w:r>
            <w:proofErr w:type="spellEnd"/>
          </w:p>
        </w:tc>
        <w:tc>
          <w:tcPr>
            <w:tcW w:w="760" w:type="dxa"/>
            <w:shd w:val="clear" w:color="auto" w:fill="auto"/>
            <w:vAlign w:val="bottom"/>
          </w:tcPr>
          <w:p w:rsidR="00D560FC" w:rsidRDefault="00D560FC" w:rsidP="000241E7">
            <w:pPr>
              <w:jc w:val="center"/>
              <w:rPr>
                <w:b/>
                <w:bCs/>
              </w:rPr>
            </w:pPr>
            <w:r>
              <w:rPr>
                <w:b/>
                <w:bCs/>
              </w:rPr>
              <w:t>Lisans</w:t>
            </w:r>
          </w:p>
        </w:tc>
        <w:tc>
          <w:tcPr>
            <w:tcW w:w="1180" w:type="dxa"/>
            <w:shd w:val="clear" w:color="auto" w:fill="auto"/>
            <w:vAlign w:val="bottom"/>
          </w:tcPr>
          <w:p w:rsidR="00D560FC" w:rsidRDefault="00D560FC" w:rsidP="000241E7">
            <w:pPr>
              <w:jc w:val="center"/>
              <w:rPr>
                <w:b/>
                <w:bCs/>
              </w:rPr>
            </w:pPr>
            <w:r>
              <w:rPr>
                <w:b/>
                <w:bCs/>
              </w:rPr>
              <w:t>Lisansüstü</w:t>
            </w:r>
          </w:p>
        </w:tc>
      </w:tr>
      <w:tr w:rsidR="00D560FC" w:rsidTr="000241E7">
        <w:trPr>
          <w:trHeight w:val="315"/>
        </w:trPr>
        <w:tc>
          <w:tcPr>
            <w:tcW w:w="2460" w:type="dxa"/>
            <w:shd w:val="clear" w:color="auto" w:fill="auto"/>
          </w:tcPr>
          <w:p w:rsidR="00D560FC" w:rsidRDefault="00D560FC" w:rsidP="000241E7">
            <w:r>
              <w:t>Genel İdari Hizmetler</w:t>
            </w:r>
          </w:p>
        </w:tc>
        <w:tc>
          <w:tcPr>
            <w:tcW w:w="1160" w:type="dxa"/>
            <w:shd w:val="clear" w:color="auto" w:fill="auto"/>
            <w:vAlign w:val="bottom"/>
          </w:tcPr>
          <w:p w:rsidR="00D560FC" w:rsidRDefault="00D560FC" w:rsidP="000241E7">
            <w:pPr>
              <w:jc w:val="center"/>
            </w:pPr>
            <w:r>
              <w:t> </w:t>
            </w:r>
          </w:p>
        </w:tc>
        <w:tc>
          <w:tcPr>
            <w:tcW w:w="540" w:type="dxa"/>
            <w:shd w:val="clear" w:color="auto" w:fill="auto"/>
            <w:vAlign w:val="bottom"/>
          </w:tcPr>
          <w:p w:rsidR="00D560FC" w:rsidRDefault="00D560FC" w:rsidP="000241E7">
            <w:pPr>
              <w:jc w:val="center"/>
            </w:pPr>
            <w:r>
              <w:t> </w:t>
            </w:r>
          </w:p>
        </w:tc>
        <w:tc>
          <w:tcPr>
            <w:tcW w:w="980" w:type="dxa"/>
            <w:shd w:val="clear" w:color="auto" w:fill="auto"/>
            <w:vAlign w:val="bottom"/>
          </w:tcPr>
          <w:p w:rsidR="00D560FC" w:rsidRDefault="00D560FC" w:rsidP="000241E7">
            <w:pPr>
              <w:jc w:val="center"/>
            </w:pPr>
            <w:r>
              <w:t> </w:t>
            </w:r>
          </w:p>
        </w:tc>
        <w:tc>
          <w:tcPr>
            <w:tcW w:w="760" w:type="dxa"/>
            <w:shd w:val="clear" w:color="auto" w:fill="auto"/>
            <w:vAlign w:val="bottom"/>
          </w:tcPr>
          <w:p w:rsidR="00D560FC" w:rsidRDefault="00D560FC" w:rsidP="000241E7">
            <w:pPr>
              <w:jc w:val="center"/>
            </w:pPr>
            <w:r>
              <w:t> </w:t>
            </w:r>
          </w:p>
        </w:tc>
        <w:tc>
          <w:tcPr>
            <w:tcW w:w="1180" w:type="dxa"/>
            <w:shd w:val="clear" w:color="auto" w:fill="auto"/>
            <w:vAlign w:val="bottom"/>
          </w:tcPr>
          <w:p w:rsidR="00D560FC" w:rsidRDefault="00D560FC" w:rsidP="000241E7">
            <w:pPr>
              <w:jc w:val="center"/>
            </w:pPr>
            <w:r>
              <w:t> </w:t>
            </w:r>
          </w:p>
        </w:tc>
      </w:tr>
      <w:tr w:rsidR="00D560FC" w:rsidTr="000241E7">
        <w:trPr>
          <w:trHeight w:val="315"/>
        </w:trPr>
        <w:tc>
          <w:tcPr>
            <w:tcW w:w="2460" w:type="dxa"/>
            <w:shd w:val="clear" w:color="auto" w:fill="auto"/>
          </w:tcPr>
          <w:p w:rsidR="00D560FC" w:rsidRDefault="00D560FC" w:rsidP="000241E7">
            <w:r>
              <w:t>Sağlık Hizmetleri</w:t>
            </w:r>
          </w:p>
        </w:tc>
        <w:tc>
          <w:tcPr>
            <w:tcW w:w="1160" w:type="dxa"/>
            <w:shd w:val="clear" w:color="auto" w:fill="auto"/>
            <w:vAlign w:val="bottom"/>
          </w:tcPr>
          <w:p w:rsidR="00D560FC" w:rsidRDefault="00D560FC" w:rsidP="000241E7">
            <w:pPr>
              <w:jc w:val="center"/>
            </w:pPr>
            <w:r>
              <w:t> </w:t>
            </w:r>
          </w:p>
        </w:tc>
        <w:tc>
          <w:tcPr>
            <w:tcW w:w="540" w:type="dxa"/>
            <w:shd w:val="clear" w:color="auto" w:fill="auto"/>
            <w:vAlign w:val="bottom"/>
          </w:tcPr>
          <w:p w:rsidR="00D560FC" w:rsidRDefault="00D560FC" w:rsidP="000241E7">
            <w:pPr>
              <w:jc w:val="center"/>
            </w:pPr>
            <w:r>
              <w:t> </w:t>
            </w:r>
          </w:p>
        </w:tc>
        <w:tc>
          <w:tcPr>
            <w:tcW w:w="980" w:type="dxa"/>
            <w:shd w:val="clear" w:color="auto" w:fill="auto"/>
            <w:vAlign w:val="bottom"/>
          </w:tcPr>
          <w:p w:rsidR="00D560FC" w:rsidRDefault="00D560FC" w:rsidP="000241E7">
            <w:pPr>
              <w:jc w:val="center"/>
            </w:pPr>
            <w:r>
              <w:t> </w:t>
            </w:r>
          </w:p>
        </w:tc>
        <w:tc>
          <w:tcPr>
            <w:tcW w:w="760" w:type="dxa"/>
            <w:shd w:val="clear" w:color="auto" w:fill="auto"/>
            <w:vAlign w:val="bottom"/>
          </w:tcPr>
          <w:p w:rsidR="00D560FC" w:rsidRDefault="00D560FC" w:rsidP="000241E7">
            <w:pPr>
              <w:jc w:val="center"/>
            </w:pPr>
            <w:r>
              <w:t> </w:t>
            </w:r>
          </w:p>
        </w:tc>
        <w:tc>
          <w:tcPr>
            <w:tcW w:w="1180" w:type="dxa"/>
            <w:shd w:val="clear" w:color="auto" w:fill="auto"/>
            <w:vAlign w:val="bottom"/>
          </w:tcPr>
          <w:p w:rsidR="00D560FC" w:rsidRDefault="00D560FC" w:rsidP="000241E7">
            <w:pPr>
              <w:jc w:val="center"/>
            </w:pPr>
            <w:r>
              <w:t> </w:t>
            </w:r>
          </w:p>
        </w:tc>
      </w:tr>
      <w:tr w:rsidR="00D560FC" w:rsidTr="000241E7">
        <w:trPr>
          <w:trHeight w:val="315"/>
        </w:trPr>
        <w:tc>
          <w:tcPr>
            <w:tcW w:w="2460" w:type="dxa"/>
            <w:shd w:val="clear" w:color="auto" w:fill="auto"/>
          </w:tcPr>
          <w:p w:rsidR="00D560FC" w:rsidRDefault="00D560FC" w:rsidP="000241E7">
            <w:r>
              <w:t>Teknik Hizmetler</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Eğitim Öğretim Hizmetleri</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Avukatlık Hizmetleri</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Din Hizmetleri</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Yardımcı Hizmetler</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pPr>
              <w:rPr>
                <w:b/>
                <w:bCs/>
              </w:rPr>
            </w:pPr>
            <w:r>
              <w:rPr>
                <w:b/>
                <w:bCs/>
              </w:rPr>
              <w:t>Toplam</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bl>
    <w:p w:rsidR="00D560FC" w:rsidRDefault="00D560FC" w:rsidP="00D560FC">
      <w:pPr>
        <w:pStyle w:val="Balk4"/>
        <w:numPr>
          <w:ilvl w:val="0"/>
          <w:numId w:val="0"/>
        </w:numPr>
        <w:spacing w:after="120"/>
        <w:rPr>
          <w:color w:val="8DB3E2"/>
        </w:rPr>
      </w:pPr>
      <w:bookmarkStart w:id="53" w:name="_Toc221940203"/>
      <w:bookmarkStart w:id="54" w:name="_Toc221940259"/>
    </w:p>
    <w:p w:rsidR="00D560FC" w:rsidRPr="00D560FC" w:rsidRDefault="00D560FC" w:rsidP="00D560FC">
      <w:pPr>
        <w:pStyle w:val="Balk4"/>
        <w:numPr>
          <w:ilvl w:val="1"/>
          <w:numId w:val="29"/>
        </w:numPr>
        <w:spacing w:after="120"/>
      </w:pPr>
      <w:r>
        <w:t xml:space="preserve"> </w:t>
      </w:r>
      <w:bookmarkStart w:id="55" w:name="_Toc91763454"/>
      <w:r w:rsidRPr="00D560FC">
        <w:t>İdari Personelin Hizmet Süresi</w:t>
      </w:r>
      <w:r w:rsidRPr="00D560FC">
        <w:rPr>
          <w:rStyle w:val="DipnotBavurusu"/>
        </w:rPr>
        <w:footnoteReference w:id="9"/>
      </w:r>
      <w:bookmarkEnd w:id="53"/>
      <w:bookmarkEnd w:id="54"/>
      <w:bookmarkEnd w:id="55"/>
    </w:p>
    <w:tbl>
      <w:tblPr>
        <w:tblW w:w="9205" w:type="dxa"/>
        <w:tblInd w:w="51" w:type="dxa"/>
        <w:tblCellMar>
          <w:left w:w="70" w:type="dxa"/>
          <w:right w:w="70" w:type="dxa"/>
        </w:tblCellMar>
        <w:tblLook w:val="0000" w:firstRow="0" w:lastRow="0" w:firstColumn="0" w:lastColumn="0" w:noHBand="0" w:noVBand="0"/>
      </w:tblPr>
      <w:tblGrid>
        <w:gridCol w:w="2766"/>
        <w:gridCol w:w="987"/>
        <w:gridCol w:w="987"/>
        <w:gridCol w:w="1001"/>
        <w:gridCol w:w="1161"/>
        <w:gridCol w:w="1170"/>
        <w:gridCol w:w="1133"/>
      </w:tblGrid>
      <w:tr w:rsidR="00D560FC" w:rsidTr="000241E7">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Hizmet Sınıfı</w:t>
            </w:r>
          </w:p>
        </w:tc>
        <w:tc>
          <w:tcPr>
            <w:tcW w:w="6439" w:type="dxa"/>
            <w:gridSpan w:val="6"/>
            <w:tcBorders>
              <w:top w:val="single" w:sz="4" w:space="0" w:color="auto"/>
              <w:left w:val="nil"/>
              <w:bottom w:val="single" w:sz="4" w:space="0" w:color="auto"/>
              <w:right w:val="single" w:sz="4" w:space="0" w:color="auto"/>
            </w:tcBorders>
            <w:shd w:val="clear" w:color="auto" w:fill="auto"/>
            <w:noWrap/>
            <w:vAlign w:val="center"/>
          </w:tcPr>
          <w:p w:rsidR="00D560FC" w:rsidRDefault="00D560FC" w:rsidP="000241E7">
            <w:pPr>
              <w:jc w:val="center"/>
              <w:rPr>
                <w:b/>
                <w:bCs/>
              </w:rPr>
            </w:pPr>
            <w:r>
              <w:rPr>
                <w:b/>
                <w:bCs/>
              </w:rPr>
              <w:t>Hizmet Süresi</w:t>
            </w:r>
          </w:p>
        </w:tc>
      </w:tr>
      <w:tr w:rsidR="00D560FC" w:rsidTr="000241E7">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D560FC" w:rsidRDefault="00D560FC" w:rsidP="000241E7">
            <w:pPr>
              <w:jc w:val="center"/>
              <w:rPr>
                <w:b/>
                <w:bCs/>
              </w:rPr>
            </w:pPr>
          </w:p>
        </w:tc>
        <w:tc>
          <w:tcPr>
            <w:tcW w:w="987"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1–3 Yıl</w:t>
            </w:r>
          </w:p>
        </w:tc>
        <w:tc>
          <w:tcPr>
            <w:tcW w:w="987"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4–6 Yıl</w:t>
            </w:r>
          </w:p>
        </w:tc>
        <w:tc>
          <w:tcPr>
            <w:tcW w:w="1001"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7–10 Yıl</w:t>
            </w:r>
          </w:p>
        </w:tc>
        <w:tc>
          <w:tcPr>
            <w:tcW w:w="1161"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11–15 Yıl</w:t>
            </w:r>
          </w:p>
        </w:tc>
        <w:tc>
          <w:tcPr>
            <w:tcW w:w="1170"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16–20 Yıl</w:t>
            </w:r>
          </w:p>
        </w:tc>
        <w:tc>
          <w:tcPr>
            <w:tcW w:w="1133"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21–Üzeri</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Genel İdari Hizmetler</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Sağlık Hizmetleri</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Teknik Hizmetler</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Eğitim Öğretim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Avukatlık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RPr="00046F48"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Din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Yardımcı Hizmetler</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D560FC" w:rsidRDefault="00D560FC" w:rsidP="000241E7">
            <w:pPr>
              <w:rPr>
                <w:b/>
                <w:bCs/>
                <w:color w:val="000000"/>
              </w:rPr>
            </w:pPr>
            <w:r>
              <w:rPr>
                <w:b/>
                <w:bCs/>
                <w:color w:val="000000"/>
              </w:rPr>
              <w:t>Toplam</w:t>
            </w:r>
            <w:r>
              <w:rPr>
                <w:rStyle w:val="DipnotBavurusu"/>
                <w:b/>
                <w:bCs/>
                <w:color w:val="000000"/>
              </w:rPr>
              <w:footnoteReference w:id="10"/>
            </w:r>
          </w:p>
        </w:tc>
        <w:tc>
          <w:tcPr>
            <w:tcW w:w="987"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987"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001"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161"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170"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133"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r>
    </w:tbl>
    <w:p w:rsidR="00D560FC" w:rsidRPr="0093216C" w:rsidRDefault="00D560FC" w:rsidP="00D560FC">
      <w:pPr>
        <w:jc w:val="center"/>
      </w:pPr>
      <w:r w:rsidRPr="008A7D27">
        <w:rPr>
          <w:noProof/>
          <w:color w:val="8DB3E2"/>
        </w:rPr>
        <w:drawing>
          <wp:inline distT="0" distB="0" distL="0" distR="0">
            <wp:extent cx="2943225" cy="198120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60FC" w:rsidRPr="00822895" w:rsidRDefault="00D560FC" w:rsidP="00D560FC"/>
    <w:p w:rsidR="00D560FC" w:rsidRPr="00822895" w:rsidRDefault="00D560FC" w:rsidP="00D560FC">
      <w:pPr>
        <w:rPr>
          <w:color w:val="8DB3E2"/>
        </w:rPr>
        <w:sectPr w:rsidR="00D560FC" w:rsidRPr="00822895" w:rsidSect="00F83576">
          <w:pgSz w:w="11906" w:h="16838"/>
          <w:pgMar w:top="1418" w:right="1418" w:bottom="1418" w:left="1418" w:header="709" w:footer="709" w:gutter="0"/>
          <w:cols w:space="708"/>
          <w:docGrid w:linePitch="360"/>
        </w:sectPr>
      </w:pPr>
    </w:p>
    <w:p w:rsidR="00D560FC" w:rsidRPr="00D560FC" w:rsidRDefault="00D560FC" w:rsidP="00D560FC">
      <w:pPr>
        <w:pStyle w:val="Balk4"/>
        <w:numPr>
          <w:ilvl w:val="1"/>
          <w:numId w:val="29"/>
        </w:numPr>
        <w:spacing w:after="120"/>
      </w:pPr>
      <w:bookmarkStart w:id="56" w:name="_Toc221940204"/>
      <w:bookmarkStart w:id="57" w:name="_Toc221940260"/>
      <w:r>
        <w:lastRenderedPageBreak/>
        <w:t xml:space="preserve"> </w:t>
      </w:r>
      <w:bookmarkStart w:id="58" w:name="_Toc91763455"/>
      <w:r w:rsidRPr="00D560FC">
        <w:t>İdari Personelin Yaş İtibariyle Dağılımı</w:t>
      </w:r>
      <w:bookmarkEnd w:id="56"/>
      <w:bookmarkEnd w:id="57"/>
      <w:r>
        <w:rPr>
          <w:rStyle w:val="DipnotBavurusu"/>
        </w:rPr>
        <w:footnoteReference w:id="11"/>
      </w:r>
      <w:bookmarkEnd w:id="58"/>
    </w:p>
    <w:tbl>
      <w:tblPr>
        <w:tblW w:w="9072" w:type="dxa"/>
        <w:tblInd w:w="51" w:type="dxa"/>
        <w:tblCellMar>
          <w:left w:w="70" w:type="dxa"/>
          <w:right w:w="70" w:type="dxa"/>
        </w:tblCellMar>
        <w:tblLook w:val="0000" w:firstRow="0" w:lastRow="0" w:firstColumn="0" w:lastColumn="0" w:noHBand="0" w:noVBand="0"/>
      </w:tblPr>
      <w:tblGrid>
        <w:gridCol w:w="2766"/>
        <w:gridCol w:w="1000"/>
        <w:gridCol w:w="1001"/>
        <w:gridCol w:w="1001"/>
        <w:gridCol w:w="1001"/>
        <w:gridCol w:w="1001"/>
        <w:gridCol w:w="1302"/>
      </w:tblGrid>
      <w:tr w:rsidR="00D560FC" w:rsidTr="0032696D">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Hizmet Sınıfı</w:t>
            </w:r>
          </w:p>
        </w:tc>
        <w:tc>
          <w:tcPr>
            <w:tcW w:w="6306" w:type="dxa"/>
            <w:gridSpan w:val="6"/>
            <w:tcBorders>
              <w:top w:val="single" w:sz="4" w:space="0" w:color="auto"/>
              <w:left w:val="nil"/>
              <w:bottom w:val="single" w:sz="4" w:space="0" w:color="auto"/>
              <w:right w:val="single" w:sz="4" w:space="0" w:color="auto"/>
            </w:tcBorders>
            <w:shd w:val="clear" w:color="auto" w:fill="auto"/>
            <w:noWrap/>
            <w:vAlign w:val="bottom"/>
          </w:tcPr>
          <w:p w:rsidR="00D560FC" w:rsidRDefault="00D560FC" w:rsidP="000241E7">
            <w:pPr>
              <w:jc w:val="center"/>
              <w:rPr>
                <w:b/>
                <w:bCs/>
              </w:rPr>
            </w:pPr>
            <w:r>
              <w:rPr>
                <w:b/>
                <w:bCs/>
              </w:rPr>
              <w:t>Yaş Aralığı</w:t>
            </w:r>
          </w:p>
        </w:tc>
      </w:tr>
      <w:tr w:rsidR="00D560FC" w:rsidTr="000241E7">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D560FC" w:rsidRDefault="00D560FC" w:rsidP="000241E7">
            <w:pPr>
              <w:rPr>
                <w:b/>
                <w:bCs/>
              </w:rPr>
            </w:pP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21-25</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26-30</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31-35</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36-40</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41-50</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51- Üzeri</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Genel İdari Hizmetler</w:t>
            </w: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Sağlık Hizmetleri</w:t>
            </w: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Teknik Hizmetler</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Eğitim Öğretim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Avukatlık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Din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Yardımcı Hizmetler</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D560FC" w:rsidRDefault="00D560FC" w:rsidP="000241E7">
            <w:pPr>
              <w:rPr>
                <w:b/>
                <w:bCs/>
                <w:color w:val="000000"/>
              </w:rPr>
            </w:pPr>
            <w:r>
              <w:rPr>
                <w:b/>
                <w:bCs/>
                <w:color w:val="000000"/>
              </w:rPr>
              <w:t>Toplam</w:t>
            </w:r>
            <w:r>
              <w:rPr>
                <w:rStyle w:val="DipnotBavurusu"/>
                <w:b/>
                <w:bCs/>
                <w:color w:val="000000"/>
              </w:rPr>
              <w:footnoteReference w:id="12"/>
            </w:r>
          </w:p>
        </w:tc>
        <w:tc>
          <w:tcPr>
            <w:tcW w:w="1000"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302"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r>
    </w:tbl>
    <w:p w:rsidR="00D560FC" w:rsidRDefault="00D560FC" w:rsidP="00D560FC">
      <w:pPr>
        <w:jc w:val="center"/>
      </w:pPr>
      <w:bookmarkStart w:id="59" w:name="_Toc193370365"/>
      <w:r w:rsidRPr="004E4991">
        <w:rPr>
          <w:noProof/>
        </w:rPr>
        <w:drawing>
          <wp:inline distT="0" distB="0" distL="0" distR="0">
            <wp:extent cx="2933700" cy="2047875"/>
            <wp:effectExtent l="0" t="0" r="0" b="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560FC" w:rsidRDefault="00D560FC" w:rsidP="00D560FC">
      <w:pPr>
        <w:pStyle w:val="Balk4"/>
        <w:numPr>
          <w:ilvl w:val="0"/>
          <w:numId w:val="0"/>
        </w:numPr>
        <w:spacing w:after="120"/>
        <w:ind w:left="864" w:hanging="864"/>
      </w:pPr>
      <w:bookmarkStart w:id="60" w:name="_Toc221940205"/>
      <w:bookmarkStart w:id="61" w:name="_Toc221940261"/>
      <w:r>
        <w:t xml:space="preserve"> </w:t>
      </w:r>
    </w:p>
    <w:p w:rsidR="00D560FC" w:rsidRPr="00D560FC" w:rsidRDefault="0032696D" w:rsidP="00D560FC">
      <w:pPr>
        <w:pStyle w:val="Balk4"/>
        <w:numPr>
          <w:ilvl w:val="1"/>
          <w:numId w:val="29"/>
        </w:numPr>
        <w:spacing w:after="120"/>
      </w:pPr>
      <w:r>
        <w:t xml:space="preserve"> </w:t>
      </w:r>
      <w:bookmarkStart w:id="62" w:name="_Toc91763456"/>
      <w:r w:rsidR="00D560FC" w:rsidRPr="00D560FC">
        <w:t>Kısmi Zamanlı Öğrenci Sayıları</w:t>
      </w:r>
      <w:bookmarkEnd w:id="59"/>
      <w:bookmarkEnd w:id="60"/>
      <w:bookmarkEnd w:id="61"/>
      <w:r w:rsidR="00D560FC">
        <w:rPr>
          <w:rStyle w:val="DipnotBavurusu"/>
        </w:rPr>
        <w:footnoteReference w:id="13"/>
      </w:r>
      <w:bookmarkEnd w:id="6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7510CE" w:rsidRPr="002D2800" w:rsidTr="007510CE">
        <w:trPr>
          <w:trHeight w:val="314"/>
        </w:trPr>
        <w:tc>
          <w:tcPr>
            <w:tcW w:w="4536" w:type="dxa"/>
            <w:vMerge w:val="restart"/>
            <w:shd w:val="clear" w:color="auto" w:fill="auto"/>
            <w:vAlign w:val="center"/>
          </w:tcPr>
          <w:p w:rsidR="007510CE" w:rsidRPr="002D2800" w:rsidRDefault="007510CE" w:rsidP="000241E7">
            <w:pPr>
              <w:rPr>
                <w:b/>
              </w:rPr>
            </w:pPr>
            <w:r>
              <w:rPr>
                <w:b/>
              </w:rPr>
              <w:t>Kısmi Zamanlı Öğrenci Sayıları</w:t>
            </w:r>
          </w:p>
        </w:tc>
        <w:tc>
          <w:tcPr>
            <w:tcW w:w="1363" w:type="dxa"/>
            <w:shd w:val="clear" w:color="auto" w:fill="auto"/>
            <w:vAlign w:val="center"/>
          </w:tcPr>
          <w:p w:rsidR="007510CE" w:rsidRPr="002D2800" w:rsidRDefault="007510CE" w:rsidP="000241E7">
            <w:pPr>
              <w:jc w:val="center"/>
              <w:rPr>
                <w:b/>
              </w:rPr>
            </w:pPr>
            <w:r w:rsidRPr="002D2800">
              <w:rPr>
                <w:b/>
              </w:rPr>
              <w:t>Erkek</w:t>
            </w:r>
          </w:p>
        </w:tc>
        <w:tc>
          <w:tcPr>
            <w:tcW w:w="1340" w:type="dxa"/>
            <w:shd w:val="clear" w:color="auto" w:fill="auto"/>
            <w:vAlign w:val="center"/>
          </w:tcPr>
          <w:p w:rsidR="007510CE" w:rsidRPr="002D2800" w:rsidRDefault="007510CE" w:rsidP="000241E7">
            <w:pPr>
              <w:jc w:val="center"/>
              <w:rPr>
                <w:b/>
              </w:rPr>
            </w:pPr>
            <w:r w:rsidRPr="002D2800">
              <w:rPr>
                <w:b/>
              </w:rPr>
              <w:t>Kadın</w:t>
            </w:r>
          </w:p>
        </w:tc>
        <w:tc>
          <w:tcPr>
            <w:tcW w:w="1833" w:type="dxa"/>
            <w:shd w:val="clear" w:color="auto" w:fill="auto"/>
            <w:vAlign w:val="center"/>
          </w:tcPr>
          <w:p w:rsidR="007510CE" w:rsidRPr="002D2800" w:rsidRDefault="007510CE" w:rsidP="000241E7">
            <w:pPr>
              <w:jc w:val="center"/>
              <w:rPr>
                <w:b/>
              </w:rPr>
            </w:pPr>
            <w:r w:rsidRPr="002D2800">
              <w:rPr>
                <w:b/>
              </w:rPr>
              <w:t>Toplam</w:t>
            </w:r>
          </w:p>
        </w:tc>
      </w:tr>
      <w:tr w:rsidR="007510CE" w:rsidRPr="002D2800" w:rsidTr="007510CE">
        <w:trPr>
          <w:trHeight w:val="314"/>
        </w:trPr>
        <w:tc>
          <w:tcPr>
            <w:tcW w:w="4536" w:type="dxa"/>
            <w:vMerge/>
            <w:shd w:val="clear" w:color="auto" w:fill="auto"/>
            <w:vAlign w:val="center"/>
          </w:tcPr>
          <w:p w:rsidR="007510CE" w:rsidRPr="002D2800" w:rsidRDefault="007510CE" w:rsidP="000241E7"/>
        </w:tc>
        <w:tc>
          <w:tcPr>
            <w:tcW w:w="1363" w:type="dxa"/>
            <w:shd w:val="clear" w:color="auto" w:fill="auto"/>
            <w:vAlign w:val="center"/>
          </w:tcPr>
          <w:p w:rsidR="007510CE" w:rsidRPr="002D2800" w:rsidRDefault="007510CE" w:rsidP="000241E7">
            <w:pPr>
              <w:jc w:val="center"/>
            </w:pPr>
          </w:p>
        </w:tc>
        <w:tc>
          <w:tcPr>
            <w:tcW w:w="1340" w:type="dxa"/>
            <w:shd w:val="clear" w:color="auto" w:fill="auto"/>
            <w:vAlign w:val="center"/>
          </w:tcPr>
          <w:p w:rsidR="007510CE" w:rsidRPr="002D2800" w:rsidRDefault="007510CE" w:rsidP="000241E7">
            <w:pPr>
              <w:jc w:val="center"/>
            </w:pPr>
          </w:p>
        </w:tc>
        <w:tc>
          <w:tcPr>
            <w:tcW w:w="1833" w:type="dxa"/>
            <w:shd w:val="clear" w:color="auto" w:fill="auto"/>
            <w:vAlign w:val="center"/>
          </w:tcPr>
          <w:p w:rsidR="007510CE" w:rsidRPr="002D2800" w:rsidRDefault="007510CE" w:rsidP="000241E7">
            <w:pPr>
              <w:jc w:val="center"/>
            </w:pPr>
          </w:p>
        </w:tc>
      </w:tr>
    </w:tbl>
    <w:p w:rsidR="0032696D" w:rsidRDefault="0032696D" w:rsidP="0032696D">
      <w:pPr>
        <w:pStyle w:val="Balk4"/>
        <w:numPr>
          <w:ilvl w:val="0"/>
          <w:numId w:val="0"/>
        </w:numPr>
        <w:spacing w:after="120"/>
        <w:ind w:left="864" w:hanging="864"/>
      </w:pPr>
      <w:bookmarkStart w:id="63" w:name="_Toc221940206"/>
      <w:bookmarkStart w:id="64" w:name="_Toc221940262"/>
    </w:p>
    <w:p w:rsidR="00D560FC" w:rsidRPr="0032696D" w:rsidRDefault="0032696D" w:rsidP="0032696D">
      <w:pPr>
        <w:pStyle w:val="Balk4"/>
        <w:numPr>
          <w:ilvl w:val="1"/>
          <w:numId w:val="29"/>
        </w:numPr>
        <w:spacing w:after="120"/>
      </w:pPr>
      <w:r>
        <w:t xml:space="preserve"> </w:t>
      </w:r>
      <w:bookmarkStart w:id="65" w:name="_Toc91763457"/>
      <w:r w:rsidR="00D560FC" w:rsidRPr="0032696D">
        <w:t>İşçiler</w:t>
      </w:r>
      <w:bookmarkEnd w:id="63"/>
      <w:bookmarkEnd w:id="64"/>
      <w:r>
        <w:rPr>
          <w:rStyle w:val="DipnotBavurusu"/>
        </w:rPr>
        <w:footnoteReference w:id="14"/>
      </w:r>
      <w:bookmarkEnd w:id="6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644"/>
      </w:tblGrid>
      <w:tr w:rsidR="00D560FC" w:rsidRPr="008C40F2" w:rsidTr="000241E7">
        <w:trPr>
          <w:trHeight w:val="435"/>
        </w:trPr>
        <w:tc>
          <w:tcPr>
            <w:tcW w:w="4428" w:type="dxa"/>
            <w:shd w:val="clear" w:color="auto" w:fill="auto"/>
            <w:vAlign w:val="center"/>
          </w:tcPr>
          <w:p w:rsidR="00D560FC" w:rsidRPr="008C40F2" w:rsidRDefault="00D560FC" w:rsidP="000241E7">
            <w:pPr>
              <w:jc w:val="center"/>
              <w:rPr>
                <w:b/>
              </w:rPr>
            </w:pPr>
            <w:r w:rsidRPr="008C40F2">
              <w:rPr>
                <w:b/>
              </w:rPr>
              <w:t>İşçiler</w:t>
            </w:r>
          </w:p>
        </w:tc>
        <w:tc>
          <w:tcPr>
            <w:tcW w:w="4644" w:type="dxa"/>
            <w:shd w:val="clear" w:color="auto" w:fill="auto"/>
            <w:vAlign w:val="center"/>
          </w:tcPr>
          <w:p w:rsidR="00D560FC" w:rsidRPr="008C40F2" w:rsidRDefault="00D560FC" w:rsidP="000241E7">
            <w:pPr>
              <w:jc w:val="center"/>
              <w:rPr>
                <w:b/>
              </w:rPr>
            </w:pPr>
            <w:r>
              <w:rPr>
                <w:b/>
              </w:rPr>
              <w:t>Sayı</w:t>
            </w:r>
          </w:p>
        </w:tc>
      </w:tr>
      <w:tr w:rsidR="00D560FC" w:rsidRPr="007B6382" w:rsidTr="000241E7">
        <w:trPr>
          <w:trHeight w:val="306"/>
        </w:trPr>
        <w:tc>
          <w:tcPr>
            <w:tcW w:w="4428" w:type="dxa"/>
            <w:shd w:val="clear" w:color="auto" w:fill="auto"/>
            <w:vAlign w:val="center"/>
          </w:tcPr>
          <w:p w:rsidR="00D560FC" w:rsidRPr="007B6382" w:rsidRDefault="00D560FC" w:rsidP="000241E7">
            <w:r w:rsidRPr="007B6382">
              <w:t>Sürekli İşçiler</w:t>
            </w:r>
          </w:p>
        </w:tc>
        <w:tc>
          <w:tcPr>
            <w:tcW w:w="4644" w:type="dxa"/>
            <w:shd w:val="clear" w:color="auto" w:fill="auto"/>
            <w:vAlign w:val="center"/>
          </w:tcPr>
          <w:p w:rsidR="00D560FC" w:rsidRPr="007B6382" w:rsidRDefault="00D560FC" w:rsidP="000241E7">
            <w:pPr>
              <w:jc w:val="center"/>
            </w:pPr>
          </w:p>
        </w:tc>
      </w:tr>
      <w:tr w:rsidR="00D560FC" w:rsidRPr="007B6382" w:rsidTr="000241E7">
        <w:trPr>
          <w:trHeight w:val="306"/>
        </w:trPr>
        <w:tc>
          <w:tcPr>
            <w:tcW w:w="4428" w:type="dxa"/>
            <w:shd w:val="clear" w:color="auto" w:fill="auto"/>
            <w:vAlign w:val="center"/>
          </w:tcPr>
          <w:p w:rsidR="00D560FC" w:rsidRPr="007B6382" w:rsidRDefault="00D560FC" w:rsidP="000241E7">
            <w:r w:rsidRPr="007B6382">
              <w:t>657 4/B Sözleşmeli Personel</w:t>
            </w:r>
          </w:p>
        </w:tc>
        <w:tc>
          <w:tcPr>
            <w:tcW w:w="4644" w:type="dxa"/>
            <w:shd w:val="clear" w:color="auto" w:fill="auto"/>
            <w:vAlign w:val="center"/>
          </w:tcPr>
          <w:p w:rsidR="00D560FC" w:rsidRPr="007B6382" w:rsidRDefault="00D560FC" w:rsidP="000241E7">
            <w:pPr>
              <w:jc w:val="center"/>
            </w:pPr>
          </w:p>
        </w:tc>
      </w:tr>
      <w:tr w:rsidR="00D560FC" w:rsidRPr="007B6382" w:rsidTr="000241E7">
        <w:trPr>
          <w:trHeight w:val="306"/>
        </w:trPr>
        <w:tc>
          <w:tcPr>
            <w:tcW w:w="4428" w:type="dxa"/>
            <w:shd w:val="clear" w:color="auto" w:fill="auto"/>
            <w:vAlign w:val="center"/>
          </w:tcPr>
          <w:p w:rsidR="00D560FC" w:rsidRPr="007B6382" w:rsidRDefault="00D560FC" w:rsidP="000241E7">
            <w:pPr>
              <w:rPr>
                <w:b/>
              </w:rPr>
            </w:pPr>
            <w:r w:rsidRPr="007B6382">
              <w:rPr>
                <w:b/>
              </w:rPr>
              <w:t>Toplam</w:t>
            </w:r>
          </w:p>
        </w:tc>
        <w:tc>
          <w:tcPr>
            <w:tcW w:w="4644" w:type="dxa"/>
            <w:shd w:val="clear" w:color="auto" w:fill="auto"/>
            <w:vAlign w:val="center"/>
          </w:tcPr>
          <w:p w:rsidR="00D560FC" w:rsidRPr="007B6382" w:rsidRDefault="00D560FC" w:rsidP="000241E7">
            <w:pPr>
              <w:jc w:val="center"/>
              <w:rPr>
                <w:b/>
              </w:rPr>
            </w:pPr>
          </w:p>
        </w:tc>
      </w:tr>
    </w:tbl>
    <w:p w:rsidR="007950B3" w:rsidRPr="00CB3877" w:rsidRDefault="007950B3" w:rsidP="00B81646">
      <w:pPr>
        <w:pStyle w:val="Balk4"/>
        <w:numPr>
          <w:ilvl w:val="0"/>
          <w:numId w:val="0"/>
        </w:numPr>
        <w:spacing w:before="300" w:after="120"/>
        <w:rPr>
          <w:sz w:val="22"/>
          <w:szCs w:val="22"/>
        </w:rPr>
        <w:sectPr w:rsidR="007950B3" w:rsidRPr="00CB3877" w:rsidSect="000F1914">
          <w:pgSz w:w="11906" w:h="16838"/>
          <w:pgMar w:top="1418" w:right="1418" w:bottom="1418" w:left="1418" w:header="709" w:footer="709" w:gutter="0"/>
          <w:cols w:space="708"/>
          <w:docGrid w:linePitch="360"/>
        </w:sectPr>
      </w:pPr>
    </w:p>
    <w:p w:rsidR="007950B3" w:rsidRPr="007510CE" w:rsidRDefault="007510CE" w:rsidP="007510CE">
      <w:pPr>
        <w:pStyle w:val="Balk4"/>
        <w:numPr>
          <w:ilvl w:val="1"/>
          <w:numId w:val="29"/>
        </w:numPr>
        <w:spacing w:after="120"/>
      </w:pPr>
      <w:bookmarkStart w:id="66" w:name="_Toc221695506"/>
      <w:bookmarkStart w:id="67" w:name="_Toc221695469"/>
      <w:bookmarkEnd w:id="45"/>
      <w:r>
        <w:lastRenderedPageBreak/>
        <w:t xml:space="preserve"> </w:t>
      </w:r>
      <w:bookmarkStart w:id="68" w:name="_Toc91763458"/>
      <w:r w:rsidR="007950B3" w:rsidRPr="007510CE">
        <w:t>İdari Personel Eğitim Faaliyetleri</w:t>
      </w:r>
      <w:bookmarkEnd w:id="66"/>
      <w:r>
        <w:rPr>
          <w:rStyle w:val="DipnotBavurusu"/>
        </w:rPr>
        <w:footnoteReference w:id="15"/>
      </w:r>
      <w:bookmarkEnd w:id="68"/>
    </w:p>
    <w:tbl>
      <w:tblPr>
        <w:tblW w:w="907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0"/>
        <w:gridCol w:w="2578"/>
        <w:gridCol w:w="2754"/>
      </w:tblGrid>
      <w:tr w:rsidR="00833A40" w:rsidRPr="00CB3877" w:rsidTr="000F1914">
        <w:trPr>
          <w:trHeight w:val="853"/>
        </w:trPr>
        <w:tc>
          <w:tcPr>
            <w:tcW w:w="3740"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Türü ve Adı</w:t>
            </w:r>
          </w:p>
          <w:p w:rsidR="007950B3" w:rsidRPr="00CB3877" w:rsidRDefault="007950B3" w:rsidP="000F1914">
            <w:pPr>
              <w:jc w:val="center"/>
              <w:rPr>
                <w:b/>
                <w:sz w:val="22"/>
                <w:szCs w:val="22"/>
              </w:rPr>
            </w:pPr>
            <w:r w:rsidRPr="00CB3877">
              <w:rPr>
                <w:b/>
                <w:sz w:val="22"/>
                <w:szCs w:val="22"/>
              </w:rPr>
              <w:t>(Hizmet İçi Eğitim /Kurs/ Diğer)</w:t>
            </w:r>
          </w:p>
        </w:tc>
        <w:tc>
          <w:tcPr>
            <w:tcW w:w="2578"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Tarihi</w:t>
            </w:r>
          </w:p>
        </w:tc>
        <w:tc>
          <w:tcPr>
            <w:tcW w:w="2754" w:type="dxa"/>
            <w:shd w:val="clear" w:color="auto" w:fill="auto"/>
            <w:noWrap/>
            <w:vAlign w:val="center"/>
          </w:tcPr>
          <w:p w:rsidR="007950B3" w:rsidRPr="00CB3877" w:rsidRDefault="007950B3" w:rsidP="000F1914">
            <w:pPr>
              <w:jc w:val="center"/>
              <w:rPr>
                <w:b/>
                <w:sz w:val="22"/>
                <w:szCs w:val="22"/>
              </w:rPr>
            </w:pPr>
            <w:r w:rsidRPr="00CB3877">
              <w:rPr>
                <w:b/>
                <w:sz w:val="22"/>
                <w:szCs w:val="22"/>
              </w:rPr>
              <w:t>Katılan Kişi Sayısı</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bl>
    <w:p w:rsidR="007950B3" w:rsidRPr="00CB3877" w:rsidRDefault="007950B3" w:rsidP="007950B3">
      <w:pPr>
        <w:pStyle w:val="Balk4"/>
        <w:numPr>
          <w:ilvl w:val="0"/>
          <w:numId w:val="0"/>
        </w:numPr>
        <w:spacing w:after="120"/>
        <w:ind w:left="862"/>
        <w:rPr>
          <w:sz w:val="22"/>
          <w:szCs w:val="22"/>
        </w:rPr>
      </w:pPr>
    </w:p>
    <w:p w:rsidR="007950B3" w:rsidRDefault="007950B3" w:rsidP="007950B3">
      <w:pPr>
        <w:pStyle w:val="Balk4"/>
        <w:numPr>
          <w:ilvl w:val="1"/>
          <w:numId w:val="8"/>
        </w:numPr>
        <w:rPr>
          <w:sz w:val="22"/>
          <w:szCs w:val="22"/>
        </w:rPr>
      </w:pPr>
      <w:bookmarkStart w:id="69" w:name="_Toc91763459"/>
      <w:r w:rsidRPr="00CB3877">
        <w:rPr>
          <w:sz w:val="22"/>
          <w:szCs w:val="22"/>
        </w:rPr>
        <w:t>Kısmi Zamanlı Öğrenci Sayıları</w:t>
      </w:r>
      <w:r w:rsidRPr="00CB3877">
        <w:rPr>
          <w:rStyle w:val="DipnotBavurusu"/>
          <w:sz w:val="22"/>
          <w:szCs w:val="22"/>
        </w:rPr>
        <w:footnoteReference w:id="16"/>
      </w:r>
      <w:bookmarkEnd w:id="67"/>
      <w:bookmarkEnd w:id="69"/>
    </w:p>
    <w:p w:rsidR="002B5D54" w:rsidRPr="002B5D54" w:rsidRDefault="002B5D54" w:rsidP="002B5D5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833A40" w:rsidRPr="00CB3877" w:rsidTr="000F1914">
        <w:trPr>
          <w:trHeight w:val="314"/>
        </w:trPr>
        <w:tc>
          <w:tcPr>
            <w:tcW w:w="4536" w:type="dxa"/>
            <w:shd w:val="clear" w:color="auto" w:fill="auto"/>
            <w:vAlign w:val="center"/>
          </w:tcPr>
          <w:p w:rsidR="007950B3" w:rsidRPr="00CB3877" w:rsidRDefault="007950B3" w:rsidP="000F1914">
            <w:pPr>
              <w:jc w:val="center"/>
              <w:rPr>
                <w:b/>
                <w:sz w:val="22"/>
                <w:szCs w:val="22"/>
              </w:rPr>
            </w:pPr>
          </w:p>
        </w:tc>
        <w:tc>
          <w:tcPr>
            <w:tcW w:w="1363" w:type="dxa"/>
            <w:shd w:val="clear" w:color="auto" w:fill="auto"/>
            <w:vAlign w:val="center"/>
          </w:tcPr>
          <w:p w:rsidR="007950B3" w:rsidRPr="00CB3877" w:rsidRDefault="007950B3" w:rsidP="000F1914">
            <w:pPr>
              <w:jc w:val="center"/>
              <w:rPr>
                <w:b/>
                <w:sz w:val="22"/>
                <w:szCs w:val="22"/>
              </w:rPr>
            </w:pPr>
            <w:r w:rsidRPr="00CB3877">
              <w:rPr>
                <w:b/>
                <w:sz w:val="22"/>
                <w:szCs w:val="22"/>
              </w:rPr>
              <w:t>Erkek</w:t>
            </w:r>
          </w:p>
        </w:tc>
        <w:tc>
          <w:tcPr>
            <w:tcW w:w="1340" w:type="dxa"/>
            <w:shd w:val="clear" w:color="auto" w:fill="auto"/>
            <w:vAlign w:val="center"/>
          </w:tcPr>
          <w:p w:rsidR="007950B3" w:rsidRPr="00CB3877" w:rsidRDefault="007950B3" w:rsidP="000F1914">
            <w:pPr>
              <w:jc w:val="center"/>
              <w:rPr>
                <w:b/>
                <w:sz w:val="22"/>
                <w:szCs w:val="22"/>
              </w:rPr>
            </w:pPr>
            <w:r w:rsidRPr="00CB3877">
              <w:rPr>
                <w:b/>
                <w:sz w:val="22"/>
                <w:szCs w:val="22"/>
              </w:rPr>
              <w:t>Kadın</w:t>
            </w:r>
          </w:p>
        </w:tc>
        <w:tc>
          <w:tcPr>
            <w:tcW w:w="1833"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r>
      <w:tr w:rsidR="00833A40" w:rsidRPr="00CB3877" w:rsidTr="000F1914">
        <w:trPr>
          <w:trHeight w:val="314"/>
        </w:trPr>
        <w:tc>
          <w:tcPr>
            <w:tcW w:w="4536" w:type="dxa"/>
            <w:shd w:val="clear" w:color="auto" w:fill="auto"/>
            <w:vAlign w:val="center"/>
          </w:tcPr>
          <w:p w:rsidR="007950B3" w:rsidRPr="00CB3877" w:rsidRDefault="007950B3" w:rsidP="000F1914">
            <w:pPr>
              <w:rPr>
                <w:sz w:val="22"/>
                <w:szCs w:val="22"/>
              </w:rPr>
            </w:pPr>
            <w:r w:rsidRPr="00CB3877">
              <w:rPr>
                <w:b/>
                <w:sz w:val="22"/>
                <w:szCs w:val="22"/>
              </w:rPr>
              <w:t>Kısmi Zamanlı Öğrenci Sayıları</w:t>
            </w:r>
          </w:p>
        </w:tc>
        <w:tc>
          <w:tcPr>
            <w:tcW w:w="1363" w:type="dxa"/>
            <w:shd w:val="clear" w:color="auto" w:fill="auto"/>
            <w:vAlign w:val="center"/>
          </w:tcPr>
          <w:p w:rsidR="007950B3" w:rsidRPr="00CB3877" w:rsidRDefault="007950B3" w:rsidP="000F1914">
            <w:pPr>
              <w:jc w:val="center"/>
              <w:rPr>
                <w:sz w:val="22"/>
                <w:szCs w:val="22"/>
              </w:rPr>
            </w:pPr>
          </w:p>
        </w:tc>
        <w:tc>
          <w:tcPr>
            <w:tcW w:w="1340" w:type="dxa"/>
            <w:shd w:val="clear" w:color="auto" w:fill="auto"/>
            <w:vAlign w:val="center"/>
          </w:tcPr>
          <w:p w:rsidR="007950B3" w:rsidRPr="00CB3877" w:rsidRDefault="007950B3" w:rsidP="000F1914">
            <w:pPr>
              <w:jc w:val="center"/>
              <w:rPr>
                <w:sz w:val="22"/>
                <w:szCs w:val="22"/>
              </w:rPr>
            </w:pPr>
          </w:p>
        </w:tc>
        <w:tc>
          <w:tcPr>
            <w:tcW w:w="1833" w:type="dxa"/>
            <w:shd w:val="clear" w:color="auto" w:fill="auto"/>
            <w:vAlign w:val="center"/>
          </w:tcPr>
          <w:p w:rsidR="007950B3" w:rsidRPr="00CB3877" w:rsidRDefault="007950B3" w:rsidP="000F1914">
            <w:pPr>
              <w:jc w:val="center"/>
              <w:rPr>
                <w:sz w:val="22"/>
                <w:szCs w:val="22"/>
              </w:rPr>
            </w:pPr>
          </w:p>
        </w:tc>
      </w:tr>
    </w:tbl>
    <w:p w:rsidR="007950B3" w:rsidRPr="00CB3877" w:rsidRDefault="007950B3" w:rsidP="007950B3">
      <w:pPr>
        <w:rPr>
          <w:sz w:val="22"/>
          <w:szCs w:val="22"/>
        </w:rPr>
      </w:pPr>
    </w:p>
    <w:p w:rsidR="002B5D54" w:rsidRDefault="002B5D54" w:rsidP="002B5D54">
      <w:pPr>
        <w:pStyle w:val="Balk3"/>
        <w:numPr>
          <w:ilvl w:val="0"/>
          <w:numId w:val="0"/>
        </w:numPr>
        <w:spacing w:after="120"/>
        <w:ind w:left="720" w:hanging="720"/>
        <w:rPr>
          <w:rFonts w:cs="Times New Roman"/>
          <w:sz w:val="22"/>
          <w:szCs w:val="22"/>
        </w:rPr>
      </w:pPr>
      <w:bookmarkStart w:id="70" w:name="_Toc221695470"/>
    </w:p>
    <w:p w:rsidR="007950B3" w:rsidRDefault="007950B3" w:rsidP="002544A5">
      <w:pPr>
        <w:pStyle w:val="Balk3"/>
        <w:spacing w:after="120"/>
        <w:rPr>
          <w:rFonts w:cs="Times New Roman"/>
          <w:sz w:val="22"/>
          <w:szCs w:val="22"/>
        </w:rPr>
      </w:pPr>
      <w:bookmarkStart w:id="71" w:name="_Toc91763460"/>
      <w:r w:rsidRPr="002B5D54">
        <w:rPr>
          <w:rFonts w:cs="Times New Roman"/>
          <w:sz w:val="22"/>
          <w:szCs w:val="22"/>
        </w:rPr>
        <w:t>Sunulan Hizmetler</w:t>
      </w:r>
      <w:bookmarkStart w:id="72" w:name="_Toc221695476"/>
      <w:bookmarkEnd w:id="70"/>
      <w:bookmarkEnd w:id="71"/>
    </w:p>
    <w:p w:rsidR="007950B3" w:rsidRPr="00CB3877" w:rsidRDefault="007950B3" w:rsidP="007950B3">
      <w:pPr>
        <w:pStyle w:val="Balk4"/>
        <w:numPr>
          <w:ilvl w:val="1"/>
          <w:numId w:val="9"/>
        </w:numPr>
        <w:spacing w:after="120"/>
        <w:rPr>
          <w:sz w:val="22"/>
          <w:szCs w:val="22"/>
        </w:rPr>
      </w:pPr>
      <w:bookmarkStart w:id="73" w:name="_Toc221695477"/>
      <w:bookmarkStart w:id="74" w:name="_Toc91763461"/>
      <w:bookmarkEnd w:id="72"/>
      <w:r w:rsidRPr="00CB3877">
        <w:rPr>
          <w:sz w:val="22"/>
          <w:szCs w:val="22"/>
        </w:rPr>
        <w:t>İdari Hizmetler</w:t>
      </w:r>
      <w:bookmarkEnd w:id="73"/>
      <w:bookmarkEnd w:id="74"/>
    </w:p>
    <w:p w:rsidR="002B5D54" w:rsidRPr="002B5D54" w:rsidRDefault="002B5D54" w:rsidP="00985CC7">
      <w:pPr>
        <w:jc w:val="both"/>
        <w:rPr>
          <w:i/>
          <w:color w:val="808080" w:themeColor="background1" w:themeShade="80"/>
          <w:sz w:val="22"/>
          <w:szCs w:val="22"/>
        </w:rPr>
      </w:pPr>
      <w:r w:rsidRPr="002B5D54">
        <w:rPr>
          <w:i/>
          <w:color w:val="808080" w:themeColor="background1" w:themeShade="80"/>
          <w:sz w:val="22"/>
          <w:szCs w:val="22"/>
        </w:rPr>
        <w:t xml:space="preserve">Bu bölümde birimin </w:t>
      </w:r>
      <w:r>
        <w:rPr>
          <w:i/>
          <w:color w:val="808080" w:themeColor="background1" w:themeShade="80"/>
          <w:sz w:val="22"/>
          <w:szCs w:val="22"/>
        </w:rPr>
        <w:t xml:space="preserve">yayın ve danışmanlık, </w:t>
      </w:r>
      <w:r w:rsidRPr="002B5D54">
        <w:rPr>
          <w:i/>
          <w:color w:val="808080" w:themeColor="background1" w:themeShade="80"/>
          <w:sz w:val="22"/>
          <w:szCs w:val="22"/>
        </w:rPr>
        <w:t xml:space="preserve"> toplumsal katkı ve yön</w:t>
      </w:r>
      <w:r>
        <w:rPr>
          <w:i/>
          <w:color w:val="808080" w:themeColor="background1" w:themeShade="80"/>
          <w:sz w:val="22"/>
          <w:szCs w:val="22"/>
        </w:rPr>
        <w:t xml:space="preserve">etimsel hizmetler ile teknoloji-bilişim alanında </w:t>
      </w:r>
      <w:r w:rsidRPr="002B5D54">
        <w:rPr>
          <w:i/>
          <w:color w:val="808080" w:themeColor="background1" w:themeShade="80"/>
          <w:sz w:val="22"/>
          <w:szCs w:val="22"/>
        </w:rPr>
        <w:t>üretim faaliyetleri ve ana hizmet alanlarını destekleyici hizmetler</w:t>
      </w:r>
      <w:r>
        <w:rPr>
          <w:i/>
          <w:color w:val="808080" w:themeColor="background1" w:themeShade="80"/>
          <w:sz w:val="22"/>
          <w:szCs w:val="22"/>
        </w:rPr>
        <w:t>in</w:t>
      </w:r>
      <w:r w:rsidRPr="002B5D54">
        <w:rPr>
          <w:i/>
          <w:color w:val="808080" w:themeColor="background1" w:themeShade="80"/>
          <w:sz w:val="22"/>
          <w:szCs w:val="22"/>
        </w:rPr>
        <w:t>e yer verilir.</w:t>
      </w:r>
    </w:p>
    <w:p w:rsidR="007950B3" w:rsidRDefault="002B5D54" w:rsidP="002B5D54">
      <w:pPr>
        <w:jc w:val="both"/>
        <w:rPr>
          <w:i/>
          <w:color w:val="808080" w:themeColor="background1" w:themeShade="80"/>
          <w:sz w:val="22"/>
          <w:szCs w:val="22"/>
        </w:rPr>
      </w:pPr>
      <w:r w:rsidRPr="002B5D54">
        <w:rPr>
          <w:i/>
          <w:color w:val="808080" w:themeColor="background1" w:themeShade="80"/>
          <w:sz w:val="22"/>
          <w:szCs w:val="22"/>
        </w:rPr>
        <w:t>Birimin özel mevzuatıyla belirlenen ana faaliyet alanı dâhilindeki görevleri ve üst yönetimce verilen görevler listelenerek, faaliyet yılında hizmet alanlara nasıl ve ne düzeyde bir hizmet sunulduğu ortaya konulur. Hizmet amacıyla geliştirilen ve uygulanan plan ve projeler açıklanır.</w:t>
      </w:r>
    </w:p>
    <w:p w:rsidR="00AB32A7" w:rsidRDefault="00AB32A7" w:rsidP="00AB32A7">
      <w:pPr>
        <w:ind w:firstLine="360"/>
        <w:jc w:val="both"/>
        <w:rPr>
          <w:i/>
          <w:color w:val="808080" w:themeColor="background1" w:themeShade="80"/>
          <w:sz w:val="22"/>
          <w:szCs w:val="22"/>
        </w:rPr>
      </w:pPr>
    </w:p>
    <w:p w:rsidR="00AB32A7" w:rsidRPr="00AB32A7" w:rsidRDefault="00AB32A7" w:rsidP="00985CC7">
      <w:pPr>
        <w:jc w:val="both"/>
        <w:rPr>
          <w:i/>
          <w:color w:val="808080" w:themeColor="background1" w:themeShade="80"/>
          <w:sz w:val="22"/>
          <w:szCs w:val="22"/>
        </w:rPr>
      </w:pPr>
      <w:r w:rsidRPr="00AB32A7">
        <w:rPr>
          <w:i/>
          <w:color w:val="808080" w:themeColor="background1" w:themeShade="80"/>
          <w:sz w:val="22"/>
          <w:szCs w:val="22"/>
        </w:rPr>
        <w:t xml:space="preserve">Harcama biriminin görev, yetki ve sorumlulukları çerçevesinde yerine getirdiği faaliyetlerine ilişkin performans bilgilerine </w:t>
      </w:r>
      <w:r>
        <w:rPr>
          <w:i/>
          <w:color w:val="808080" w:themeColor="background1" w:themeShade="80"/>
          <w:sz w:val="22"/>
          <w:szCs w:val="22"/>
        </w:rPr>
        <w:t xml:space="preserve">ise </w:t>
      </w:r>
      <w:r w:rsidRPr="00AB32A7">
        <w:rPr>
          <w:i/>
          <w:color w:val="808080" w:themeColor="background1" w:themeShade="80"/>
          <w:sz w:val="22"/>
          <w:szCs w:val="22"/>
        </w:rPr>
        <w:t>aşağıdaki tablodaki örneklere benzer şekilde sayısal olarak yer verilir.</w:t>
      </w:r>
    </w:p>
    <w:tbl>
      <w:tblPr>
        <w:tblW w:w="9072" w:type="dxa"/>
        <w:tblInd w:w="50" w:type="dxa"/>
        <w:tblCellMar>
          <w:left w:w="70" w:type="dxa"/>
          <w:right w:w="70" w:type="dxa"/>
        </w:tblCellMar>
        <w:tblLook w:val="04A0" w:firstRow="1" w:lastRow="0" w:firstColumn="1" w:lastColumn="0" w:noHBand="0" w:noVBand="1"/>
      </w:tblPr>
      <w:tblGrid>
        <w:gridCol w:w="7443"/>
        <w:gridCol w:w="1629"/>
      </w:tblGrid>
      <w:tr w:rsidR="00AB32A7" w:rsidRPr="00AB32A7" w:rsidTr="000241E7">
        <w:trPr>
          <w:trHeight w:val="61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2A7" w:rsidRPr="00AB32A7" w:rsidRDefault="00AB32A7" w:rsidP="00AB32A7">
            <w:pPr>
              <w:jc w:val="center"/>
              <w:rPr>
                <w:b/>
                <w:color w:val="000000"/>
                <w:sz w:val="22"/>
                <w:szCs w:val="22"/>
              </w:rPr>
            </w:pPr>
            <w:r w:rsidRPr="00AB32A7">
              <w:rPr>
                <w:b/>
                <w:color w:val="000000"/>
                <w:sz w:val="22"/>
                <w:szCs w:val="22"/>
              </w:rPr>
              <w:t>HİZMET ADI</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AB32A7" w:rsidRPr="00AB32A7" w:rsidRDefault="00AB32A7" w:rsidP="000241E7">
            <w:pPr>
              <w:jc w:val="center"/>
              <w:rPr>
                <w:b/>
                <w:color w:val="000000"/>
                <w:sz w:val="22"/>
                <w:szCs w:val="22"/>
              </w:rPr>
            </w:pPr>
            <w:r w:rsidRPr="00AB32A7">
              <w:rPr>
                <w:b/>
                <w:color w:val="000000"/>
                <w:sz w:val="22"/>
                <w:szCs w:val="22"/>
              </w:rPr>
              <w:t>Gerçekleşme Rakamı</w:t>
            </w: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1: </w:t>
            </w:r>
            <w:r w:rsidRPr="00AB32A7">
              <w:rPr>
                <w:i/>
                <w:color w:val="808080" w:themeColor="background1" w:themeShade="80"/>
                <w:sz w:val="22"/>
                <w:szCs w:val="22"/>
              </w:rPr>
              <w:t>İdari ve Mali İşler Daire Başkanlığı’nın yaptığı ihale sayısı</w:t>
            </w:r>
          </w:p>
        </w:tc>
        <w:tc>
          <w:tcPr>
            <w:tcW w:w="1629" w:type="dxa"/>
            <w:tcBorders>
              <w:top w:val="single" w:sz="4" w:space="0" w:color="auto"/>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nil"/>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2: </w:t>
            </w:r>
            <w:r w:rsidRPr="00AB32A7">
              <w:rPr>
                <w:i/>
                <w:color w:val="808080" w:themeColor="background1" w:themeShade="80"/>
                <w:sz w:val="22"/>
                <w:szCs w:val="22"/>
              </w:rPr>
              <w:t>Kütüphane tarafından ödünç verilen tez sayısı</w:t>
            </w:r>
          </w:p>
        </w:tc>
        <w:tc>
          <w:tcPr>
            <w:tcW w:w="1629" w:type="dxa"/>
            <w:tcBorders>
              <w:top w:val="nil"/>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3: </w:t>
            </w:r>
            <w:r w:rsidRPr="00AB32A7">
              <w:rPr>
                <w:i/>
                <w:color w:val="808080" w:themeColor="background1" w:themeShade="80"/>
                <w:sz w:val="22"/>
                <w:szCs w:val="22"/>
              </w:rPr>
              <w:t>Personel Daire Başkanlığı’nın düzenlediği hizmet içi eğitim programı sayısı</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4: </w:t>
            </w:r>
            <w:r w:rsidRPr="00AB32A7">
              <w:rPr>
                <w:i/>
                <w:color w:val="808080" w:themeColor="background1" w:themeShade="80"/>
                <w:sz w:val="22"/>
                <w:szCs w:val="22"/>
              </w:rPr>
              <w:t>Sağlık Kültür ve Spor Daire Başkanlığı spor merkezinin haftalık çalışma saati</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5: </w:t>
            </w:r>
            <w:proofErr w:type="spellStart"/>
            <w:r w:rsidRPr="00AB32A7">
              <w:rPr>
                <w:i/>
                <w:color w:val="808080" w:themeColor="background1" w:themeShade="80"/>
                <w:sz w:val="22"/>
                <w:szCs w:val="22"/>
              </w:rPr>
              <w:t>SGDB’nin</w:t>
            </w:r>
            <w:proofErr w:type="spellEnd"/>
            <w:r w:rsidRPr="00AB32A7">
              <w:rPr>
                <w:i/>
                <w:color w:val="808080" w:themeColor="background1" w:themeShade="80"/>
                <w:sz w:val="22"/>
                <w:szCs w:val="22"/>
              </w:rPr>
              <w:t xml:space="preserve"> şartname bedeli tahsilâtı için çıkardığı muhasebe işlem fişi sayısı</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AB32A7">
            <w:pPr>
              <w:jc w:val="both"/>
              <w:rPr>
                <w:i/>
                <w:color w:val="808080" w:themeColor="background1" w:themeShade="80"/>
                <w:sz w:val="22"/>
                <w:szCs w:val="22"/>
              </w:rPr>
            </w:pPr>
            <w:r w:rsidRPr="00AB32A7">
              <w:rPr>
                <w:b/>
                <w:i/>
                <w:color w:val="808080" w:themeColor="background1" w:themeShade="80"/>
                <w:sz w:val="22"/>
                <w:szCs w:val="22"/>
              </w:rPr>
              <w:t xml:space="preserve">Örnek 6: </w:t>
            </w:r>
            <w:r w:rsidRPr="00AB32A7">
              <w:rPr>
                <w:i/>
                <w:color w:val="808080" w:themeColor="background1" w:themeShade="80"/>
                <w:sz w:val="22"/>
                <w:szCs w:val="22"/>
              </w:rPr>
              <w:t>Yapı İşleri ve Teknik Daire Başkanlığı tarafından tamamlanan proje sayısı</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7: </w:t>
            </w:r>
            <w:r w:rsidRPr="00AB32A7">
              <w:rPr>
                <w:i/>
                <w:color w:val="808080" w:themeColor="background1" w:themeShade="80"/>
                <w:sz w:val="22"/>
                <w:szCs w:val="22"/>
              </w:rPr>
              <w:t>Bilgi İşlem Daire Başkanlığı tarafından yapılan yazılım sayısı</w:t>
            </w:r>
          </w:p>
        </w:tc>
        <w:tc>
          <w:tcPr>
            <w:tcW w:w="1629" w:type="dxa"/>
            <w:tcBorders>
              <w:top w:val="single" w:sz="4" w:space="0" w:color="auto"/>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nil"/>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8: </w:t>
            </w:r>
            <w:r w:rsidRPr="00AB32A7">
              <w:rPr>
                <w:i/>
                <w:color w:val="808080" w:themeColor="background1" w:themeShade="80"/>
                <w:sz w:val="22"/>
                <w:szCs w:val="22"/>
              </w:rPr>
              <w:t>Öğrenci İşleri Daire Başkanlığı tarafından verilen transkript sayısı</w:t>
            </w:r>
          </w:p>
        </w:tc>
        <w:tc>
          <w:tcPr>
            <w:tcW w:w="1629" w:type="dxa"/>
            <w:tcBorders>
              <w:top w:val="nil"/>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bl>
    <w:p w:rsidR="00AB32A7" w:rsidRDefault="00AB32A7" w:rsidP="00AB32A7">
      <w:pPr>
        <w:jc w:val="both"/>
        <w:rPr>
          <w:color w:val="C00000"/>
        </w:rPr>
        <w:sectPr w:rsidR="00AB32A7" w:rsidSect="00F6113F">
          <w:pgSz w:w="11906" w:h="16838"/>
          <w:pgMar w:top="1418" w:right="1418" w:bottom="1418" w:left="1418" w:header="709" w:footer="709" w:gutter="0"/>
          <w:cols w:space="708"/>
          <w:docGrid w:linePitch="360"/>
        </w:sectPr>
      </w:pPr>
    </w:p>
    <w:p w:rsidR="00AB32A7" w:rsidRPr="00AB32A7" w:rsidRDefault="00AB32A7" w:rsidP="00AB32A7">
      <w:pPr>
        <w:pStyle w:val="Balk4"/>
        <w:numPr>
          <w:ilvl w:val="1"/>
          <w:numId w:val="9"/>
        </w:numPr>
        <w:spacing w:after="120"/>
        <w:rPr>
          <w:sz w:val="22"/>
          <w:szCs w:val="22"/>
        </w:rPr>
      </w:pPr>
      <w:bookmarkStart w:id="75" w:name="_Toc221940227"/>
      <w:bookmarkStart w:id="76" w:name="_Toc221940283"/>
      <w:r>
        <w:rPr>
          <w:sz w:val="22"/>
          <w:szCs w:val="22"/>
        </w:rPr>
        <w:lastRenderedPageBreak/>
        <w:t xml:space="preserve"> </w:t>
      </w:r>
      <w:bookmarkStart w:id="77" w:name="_Toc91763462"/>
      <w:r w:rsidRPr="00AB32A7">
        <w:rPr>
          <w:sz w:val="22"/>
          <w:szCs w:val="22"/>
        </w:rPr>
        <w:t>Sağlık Faaliyetleri</w:t>
      </w:r>
      <w:bookmarkEnd w:id="75"/>
      <w:bookmarkEnd w:id="76"/>
      <w:bookmarkEnd w:id="77"/>
    </w:p>
    <w:p w:rsidR="00AB32A7" w:rsidRDefault="00AB32A7" w:rsidP="00985CC7">
      <w:pPr>
        <w:jc w:val="both"/>
        <w:rPr>
          <w:i/>
          <w:color w:val="808080" w:themeColor="background1" w:themeShade="80"/>
        </w:rPr>
      </w:pPr>
      <w:r w:rsidRPr="00AB32A7">
        <w:rPr>
          <w:i/>
          <w:color w:val="808080" w:themeColor="background1" w:themeShade="80"/>
        </w:rPr>
        <w:t>Sağlık hizmeti veren birimler tarafından yapılan faaliyetlere (tedavisi yapılan hasta sayıları gibi) yer verilir.</w:t>
      </w:r>
    </w:p>
    <w:p w:rsidR="00AB32A7" w:rsidRPr="00AB32A7" w:rsidRDefault="00AB32A7" w:rsidP="00AB32A7">
      <w:pPr>
        <w:ind w:firstLine="360"/>
        <w:jc w:val="both"/>
        <w:rPr>
          <w:i/>
          <w:color w:val="808080" w:themeColor="background1" w:themeShade="80"/>
        </w:rPr>
      </w:pPr>
    </w:p>
    <w:p w:rsidR="00AB32A7" w:rsidRPr="00AB32A7" w:rsidRDefault="00AB32A7" w:rsidP="00AB32A7">
      <w:pPr>
        <w:pStyle w:val="Balk4"/>
        <w:numPr>
          <w:ilvl w:val="1"/>
          <w:numId w:val="9"/>
        </w:numPr>
        <w:spacing w:after="120"/>
        <w:rPr>
          <w:sz w:val="22"/>
          <w:szCs w:val="22"/>
        </w:rPr>
      </w:pPr>
      <w:bookmarkStart w:id="78" w:name="_Toc193370406"/>
      <w:bookmarkStart w:id="79" w:name="_Toc221940228"/>
      <w:bookmarkStart w:id="80" w:name="_Toc221940284"/>
      <w:bookmarkStart w:id="81" w:name="_Toc91763463"/>
      <w:r w:rsidRPr="00AB32A7">
        <w:rPr>
          <w:sz w:val="22"/>
          <w:szCs w:val="22"/>
        </w:rPr>
        <w:t>Döner Sermaye Faaliyetleri</w:t>
      </w:r>
      <w:bookmarkEnd w:id="78"/>
      <w:bookmarkEnd w:id="79"/>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0"/>
        <w:gridCol w:w="3021"/>
        <w:gridCol w:w="3019"/>
      </w:tblGrid>
      <w:tr w:rsidR="00AB32A7" w:rsidRPr="00D625C8" w:rsidTr="00AB32A7">
        <w:trPr>
          <w:trHeight w:val="255"/>
        </w:trPr>
        <w:tc>
          <w:tcPr>
            <w:tcW w:w="1667" w:type="pct"/>
          </w:tcPr>
          <w:p w:rsidR="00AB32A7" w:rsidRPr="00D625C8" w:rsidRDefault="00AB32A7" w:rsidP="000241E7">
            <w:pPr>
              <w:jc w:val="center"/>
              <w:rPr>
                <w:b/>
                <w:bCs/>
              </w:rPr>
            </w:pPr>
            <w:r>
              <w:rPr>
                <w:b/>
                <w:bCs/>
              </w:rPr>
              <w:t>Faaliyet Adı</w:t>
            </w:r>
          </w:p>
        </w:tc>
        <w:tc>
          <w:tcPr>
            <w:tcW w:w="1667" w:type="pct"/>
            <w:shd w:val="clear" w:color="auto" w:fill="auto"/>
          </w:tcPr>
          <w:p w:rsidR="00AB32A7" w:rsidRPr="00D625C8" w:rsidRDefault="00AB32A7" w:rsidP="000241E7">
            <w:pPr>
              <w:jc w:val="center"/>
              <w:rPr>
                <w:b/>
                <w:bCs/>
              </w:rPr>
            </w:pPr>
            <w:r w:rsidRPr="00D625C8">
              <w:rPr>
                <w:b/>
                <w:bCs/>
              </w:rPr>
              <w:t>Faaliyet Sayısı</w:t>
            </w:r>
          </w:p>
        </w:tc>
        <w:tc>
          <w:tcPr>
            <w:tcW w:w="1666" w:type="pct"/>
            <w:shd w:val="clear" w:color="auto" w:fill="auto"/>
          </w:tcPr>
          <w:p w:rsidR="00AB32A7" w:rsidRPr="00D625C8" w:rsidRDefault="00AB32A7" w:rsidP="000241E7">
            <w:pPr>
              <w:jc w:val="center"/>
              <w:rPr>
                <w:b/>
                <w:bCs/>
              </w:rPr>
            </w:pPr>
            <w:r w:rsidRPr="00D625C8">
              <w:rPr>
                <w:b/>
                <w:bCs/>
              </w:rPr>
              <w:t>Gelir Toplamı</w:t>
            </w: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shd w:val="clear" w:color="auto" w:fill="auto"/>
          </w:tcPr>
          <w:p w:rsidR="00AB32A7" w:rsidRPr="00D625C8" w:rsidRDefault="00AB32A7" w:rsidP="00AB32A7">
            <w:pPr>
              <w:rPr>
                <w:b/>
                <w:bCs/>
              </w:rPr>
            </w:pPr>
            <w:r>
              <w:rPr>
                <w:b/>
                <w:bCs/>
              </w:rPr>
              <w:t>Toplam</w:t>
            </w:r>
          </w:p>
        </w:tc>
        <w:tc>
          <w:tcPr>
            <w:tcW w:w="1667" w:type="pct"/>
            <w:shd w:val="clear" w:color="auto" w:fill="auto"/>
          </w:tcPr>
          <w:p w:rsidR="00AB32A7" w:rsidRPr="00D625C8" w:rsidRDefault="00AB32A7" w:rsidP="00AB32A7">
            <w:pPr>
              <w:rPr>
                <w:b/>
                <w:bCs/>
              </w:rPr>
            </w:pPr>
          </w:p>
        </w:tc>
        <w:tc>
          <w:tcPr>
            <w:tcW w:w="1666" w:type="pct"/>
            <w:shd w:val="clear" w:color="auto" w:fill="auto"/>
            <w:vAlign w:val="bottom"/>
          </w:tcPr>
          <w:p w:rsidR="00AB32A7" w:rsidRPr="00D625C8" w:rsidRDefault="00AB32A7" w:rsidP="00AB32A7">
            <w:pPr>
              <w:jc w:val="right"/>
              <w:rPr>
                <w:b/>
                <w:bCs/>
              </w:rPr>
            </w:pPr>
            <w:r w:rsidRPr="00D625C8">
              <w:rPr>
                <w:b/>
                <w:bCs/>
              </w:rPr>
              <w:t> </w:t>
            </w:r>
          </w:p>
        </w:tc>
      </w:tr>
    </w:tbl>
    <w:p w:rsidR="00AB32A7" w:rsidRPr="001B0841" w:rsidRDefault="00AB32A7" w:rsidP="002B5D54">
      <w:pPr>
        <w:jc w:val="both"/>
        <w:rPr>
          <w:i/>
          <w:color w:val="808080" w:themeColor="background1" w:themeShade="80"/>
          <w:sz w:val="22"/>
          <w:szCs w:val="22"/>
        </w:rPr>
      </w:pPr>
    </w:p>
    <w:p w:rsidR="007950B3" w:rsidRPr="00CB3877" w:rsidRDefault="007950B3" w:rsidP="007950B3">
      <w:pPr>
        <w:ind w:firstLine="708"/>
        <w:jc w:val="both"/>
        <w:rPr>
          <w:sz w:val="22"/>
          <w:szCs w:val="22"/>
        </w:rPr>
      </w:pPr>
    </w:p>
    <w:p w:rsidR="007950B3" w:rsidRPr="00CB3877" w:rsidRDefault="007950B3" w:rsidP="007950B3">
      <w:pPr>
        <w:pStyle w:val="Balk4"/>
        <w:numPr>
          <w:ilvl w:val="1"/>
          <w:numId w:val="9"/>
        </w:numPr>
        <w:spacing w:after="120"/>
        <w:rPr>
          <w:sz w:val="22"/>
          <w:szCs w:val="22"/>
        </w:rPr>
      </w:pPr>
      <w:bookmarkStart w:id="82" w:name="_Toc221695478"/>
      <w:bookmarkStart w:id="83" w:name="_Toc91763464"/>
      <w:r w:rsidRPr="00CB3877">
        <w:rPr>
          <w:sz w:val="22"/>
          <w:szCs w:val="22"/>
        </w:rPr>
        <w:t>Diğer Hizmetler</w:t>
      </w:r>
      <w:bookmarkEnd w:id="82"/>
      <w:bookmarkEnd w:id="83"/>
    </w:p>
    <w:p w:rsidR="007950B3" w:rsidRDefault="007950B3" w:rsidP="00EB7B3E">
      <w:pPr>
        <w:jc w:val="both"/>
        <w:rPr>
          <w:i/>
          <w:color w:val="808080" w:themeColor="background1" w:themeShade="80"/>
          <w:sz w:val="22"/>
          <w:szCs w:val="22"/>
        </w:rPr>
      </w:pPr>
      <w:r w:rsidRPr="001B0841">
        <w:rPr>
          <w:i/>
          <w:color w:val="808080" w:themeColor="background1" w:themeShade="80"/>
          <w:sz w:val="22"/>
          <w:szCs w:val="22"/>
        </w:rPr>
        <w:t>Sunulan hizmetler kapsamında birim tarafından yerine getirilen ve yukarıda tanımlan</w:t>
      </w:r>
      <w:r w:rsidR="002B5D54">
        <w:rPr>
          <w:i/>
          <w:color w:val="808080" w:themeColor="background1" w:themeShade="80"/>
          <w:sz w:val="22"/>
          <w:szCs w:val="22"/>
        </w:rPr>
        <w:t>a</w:t>
      </w:r>
      <w:r w:rsidRPr="001B0841">
        <w:rPr>
          <w:i/>
          <w:color w:val="808080" w:themeColor="background1" w:themeShade="80"/>
          <w:sz w:val="22"/>
          <w:szCs w:val="22"/>
        </w:rPr>
        <w:t>mayan diğer faaliyetler bu bölümde yer alır.</w:t>
      </w:r>
    </w:p>
    <w:p w:rsidR="00EB7B3E" w:rsidRDefault="00EB7B3E" w:rsidP="007950B3">
      <w:pPr>
        <w:ind w:firstLine="708"/>
        <w:jc w:val="both"/>
        <w:rPr>
          <w:i/>
          <w:color w:val="808080" w:themeColor="background1" w:themeShade="80"/>
          <w:sz w:val="22"/>
          <w:szCs w:val="22"/>
        </w:rPr>
      </w:pPr>
    </w:p>
    <w:p w:rsidR="001B0841" w:rsidRDefault="00EB7B3E" w:rsidP="00EB7B3E">
      <w:pPr>
        <w:pStyle w:val="Balk4"/>
        <w:numPr>
          <w:ilvl w:val="1"/>
          <w:numId w:val="9"/>
        </w:numPr>
        <w:spacing w:after="120"/>
        <w:rPr>
          <w:sz w:val="22"/>
          <w:szCs w:val="22"/>
        </w:rPr>
      </w:pPr>
      <w:r>
        <w:rPr>
          <w:sz w:val="22"/>
          <w:szCs w:val="22"/>
        </w:rPr>
        <w:t xml:space="preserve"> </w:t>
      </w:r>
      <w:bookmarkStart w:id="84" w:name="_Toc91763465"/>
      <w:r>
        <w:rPr>
          <w:sz w:val="22"/>
          <w:szCs w:val="22"/>
        </w:rPr>
        <w:t>Başarılarımız</w:t>
      </w:r>
      <w:bookmarkEnd w:id="84"/>
    </w:p>
    <w:p w:rsidR="00EB7B3E" w:rsidRDefault="00EB7B3E" w:rsidP="00EB7B3E">
      <w:pPr>
        <w:jc w:val="both"/>
        <w:rPr>
          <w:i/>
          <w:color w:val="808080" w:themeColor="background1" w:themeShade="80"/>
        </w:rPr>
      </w:pPr>
      <w:r w:rsidRPr="00847635">
        <w:rPr>
          <w:i/>
          <w:color w:val="808080"/>
        </w:rPr>
        <w:t xml:space="preserve">Sunulan Hizmetler </w:t>
      </w:r>
      <w:r>
        <w:rPr>
          <w:i/>
          <w:color w:val="808080"/>
        </w:rPr>
        <w:t>başlığı</w:t>
      </w:r>
      <w:r w:rsidRPr="00847635">
        <w:rPr>
          <w:i/>
          <w:color w:val="808080"/>
        </w:rPr>
        <w:t xml:space="preserve"> sonunda başarı değerlendirmesi yapılır. </w:t>
      </w:r>
      <w:r w:rsidR="007C21D5">
        <w:rPr>
          <w:i/>
          <w:color w:val="808080" w:themeColor="background1" w:themeShade="80"/>
        </w:rPr>
        <w:t>2024</w:t>
      </w:r>
      <w:r>
        <w:rPr>
          <w:i/>
          <w:color w:val="808080" w:themeColor="background1" w:themeShade="80"/>
        </w:rPr>
        <w:t xml:space="preserve"> mali yılında birimin sunduğu </w:t>
      </w:r>
      <w:r w:rsidR="002B5D54">
        <w:rPr>
          <w:i/>
          <w:color w:val="808080" w:themeColor="background1" w:themeShade="80"/>
        </w:rPr>
        <w:t>idari hizmetler kapsamında</w:t>
      </w:r>
      <w:r>
        <w:rPr>
          <w:i/>
          <w:color w:val="808080" w:themeColor="background1" w:themeShade="80"/>
        </w:rPr>
        <w:t xml:space="preserve"> elde ettiği başarılar, ödüller, taltif ve takdirler, öne çıkan, basına konu olan, alanında bir ilk ya da özel önem/değeri olan çalışmalar/üretimler görselleri (fotoğraf, afiş vs.) ile birlikte bu bölümde yer almalıdır. Tasnif için </w:t>
      </w:r>
      <w:r w:rsidR="009C7BA4">
        <w:rPr>
          <w:i/>
          <w:color w:val="808080" w:themeColor="background1" w:themeShade="80"/>
        </w:rPr>
        <w:t>aşağıdaki</w:t>
      </w:r>
      <w:r>
        <w:rPr>
          <w:i/>
          <w:color w:val="808080" w:themeColor="background1" w:themeShade="80"/>
        </w:rPr>
        <w:t xml:space="preserve"> alt başlıklardan uygun olanlar kullanılabilir</w:t>
      </w:r>
      <w:r w:rsidR="009C7BA4">
        <w:rPr>
          <w:i/>
          <w:color w:val="808080" w:themeColor="background1" w:themeShade="80"/>
        </w:rPr>
        <w:t>.</w:t>
      </w:r>
    </w:p>
    <w:p w:rsidR="00EB7B3E" w:rsidRPr="007667E8" w:rsidRDefault="00EB7B3E" w:rsidP="00EB7B3E">
      <w:pPr>
        <w:pStyle w:val="GvdeMetni"/>
        <w:numPr>
          <w:ilvl w:val="0"/>
          <w:numId w:val="18"/>
        </w:numPr>
        <w:spacing w:before="120" w:line="360" w:lineRule="auto"/>
        <w:ind w:left="0" w:firstLine="0"/>
        <w:rPr>
          <w:b/>
        </w:rPr>
      </w:pPr>
      <w:r w:rsidRPr="007667E8">
        <w:rPr>
          <w:b/>
        </w:rPr>
        <w:t>Eğitim ve Öğretim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Araştırma ve Geliştirme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 xml:space="preserve">Toplumsal Katkı Alanındaki Başarılarımız </w:t>
      </w:r>
    </w:p>
    <w:p w:rsidR="00EB7B3E" w:rsidRPr="007667E8" w:rsidRDefault="00EB7B3E" w:rsidP="00EB7B3E">
      <w:pPr>
        <w:pStyle w:val="GvdeMetni"/>
        <w:numPr>
          <w:ilvl w:val="0"/>
          <w:numId w:val="18"/>
        </w:numPr>
        <w:spacing w:before="120" w:line="360" w:lineRule="auto"/>
        <w:ind w:left="0" w:firstLine="0"/>
        <w:rPr>
          <w:b/>
        </w:rPr>
      </w:pPr>
      <w:r w:rsidRPr="007667E8">
        <w:rPr>
          <w:b/>
        </w:rPr>
        <w:t>Kültür Sanat ve Spor Alanındaki Başarılarımız</w:t>
      </w:r>
    </w:p>
    <w:p w:rsidR="00EB7B3E" w:rsidRPr="007667E8" w:rsidRDefault="00014EAB" w:rsidP="00EB7B3E">
      <w:pPr>
        <w:pStyle w:val="GvdeMetni"/>
        <w:numPr>
          <w:ilvl w:val="0"/>
          <w:numId w:val="18"/>
        </w:numPr>
        <w:spacing w:before="120" w:line="360" w:lineRule="auto"/>
        <w:ind w:left="0" w:firstLine="0"/>
        <w:rPr>
          <w:b/>
        </w:rPr>
      </w:pPr>
      <w:r>
        <w:rPr>
          <w:b/>
        </w:rPr>
        <w:t>Yönetimsel</w:t>
      </w:r>
      <w:r w:rsidR="00EB7B3E" w:rsidRPr="007667E8">
        <w:rPr>
          <w:b/>
        </w:rPr>
        <w:t xml:space="preserve"> ve Kamu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Ulusal ve Uluslararası İlişkiler Alanındaki Başarılarımız</w:t>
      </w:r>
    </w:p>
    <w:p w:rsidR="007950B3" w:rsidRPr="00CB3877" w:rsidRDefault="007950B3" w:rsidP="007950B3">
      <w:pPr>
        <w:pStyle w:val="Balk3"/>
        <w:spacing w:before="240" w:after="120"/>
        <w:rPr>
          <w:rFonts w:cs="Times New Roman"/>
          <w:sz w:val="22"/>
          <w:szCs w:val="22"/>
        </w:rPr>
      </w:pPr>
      <w:bookmarkStart w:id="85" w:name="_Toc221695479"/>
      <w:bookmarkStart w:id="86" w:name="_Toc91763466"/>
      <w:r w:rsidRPr="00CB3877">
        <w:rPr>
          <w:rFonts w:cs="Times New Roman"/>
          <w:sz w:val="22"/>
          <w:szCs w:val="22"/>
        </w:rPr>
        <w:t>Yönetim ve İç Kontrol Sistemi</w:t>
      </w:r>
      <w:bookmarkEnd w:id="85"/>
      <w:bookmarkEnd w:id="86"/>
    </w:p>
    <w:p w:rsidR="007950B3" w:rsidRPr="001B0841" w:rsidRDefault="007950B3" w:rsidP="00985CC7">
      <w:pPr>
        <w:jc w:val="both"/>
        <w:rPr>
          <w:i/>
          <w:color w:val="808080" w:themeColor="background1" w:themeShade="80"/>
          <w:sz w:val="22"/>
          <w:szCs w:val="22"/>
        </w:rPr>
      </w:pPr>
      <w:r w:rsidRPr="001B0841">
        <w:rPr>
          <w:i/>
          <w:color w:val="808080" w:themeColor="background1" w:themeShade="80"/>
          <w:sz w:val="22"/>
          <w:szCs w:val="22"/>
        </w:rPr>
        <w:t xml:space="preserve">İç Kontrol Sisteminin oluşturulmasına ilişkin; </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Görev, yetki ve sorumlulukların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Mali yönetim araçları</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Atama, satın alma, ihale vb. karar alma süreçleri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Harcama öncesi kontrol sistemi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Riskli alanlarının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Önleyici, tespit edici ve düzeltici kontrol faaliyetlerinin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Bilginin kaydedilmesi, tasnifi, ulaşılabilirliği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Sistem ve faaliyetin izlenmesi, gözden geçirilmesi ve değerlendirilmesi</w:t>
      </w:r>
    </w:p>
    <w:p w:rsidR="007950B3" w:rsidRDefault="007950B3" w:rsidP="007950B3">
      <w:pPr>
        <w:rPr>
          <w:i/>
          <w:color w:val="808080" w:themeColor="background1" w:themeShade="80"/>
          <w:sz w:val="22"/>
          <w:szCs w:val="22"/>
        </w:rPr>
      </w:pPr>
      <w:proofErr w:type="gramStart"/>
      <w:r w:rsidRPr="001B0841">
        <w:rPr>
          <w:i/>
          <w:color w:val="808080" w:themeColor="background1" w:themeShade="80"/>
          <w:sz w:val="22"/>
          <w:szCs w:val="22"/>
        </w:rPr>
        <w:t>gibi</w:t>
      </w:r>
      <w:proofErr w:type="gramEnd"/>
      <w:r w:rsidRPr="001B0841">
        <w:rPr>
          <w:i/>
          <w:color w:val="808080" w:themeColor="background1" w:themeShade="80"/>
          <w:sz w:val="22"/>
          <w:szCs w:val="22"/>
        </w:rPr>
        <w:t xml:space="preserve"> konularda birim içinde gerçekleştirilen </w:t>
      </w:r>
      <w:r w:rsidR="00332EB7">
        <w:rPr>
          <w:i/>
          <w:color w:val="808080" w:themeColor="background1" w:themeShade="80"/>
          <w:sz w:val="22"/>
          <w:szCs w:val="22"/>
        </w:rPr>
        <w:t xml:space="preserve">ve geliştirilen </w:t>
      </w:r>
      <w:r w:rsidRPr="001B0841">
        <w:rPr>
          <w:i/>
          <w:color w:val="808080" w:themeColor="background1" w:themeShade="80"/>
          <w:sz w:val="22"/>
          <w:szCs w:val="22"/>
        </w:rPr>
        <w:t>çalışmalara yer verilir.</w:t>
      </w:r>
    </w:p>
    <w:p w:rsidR="00FA665E" w:rsidRPr="001B0841" w:rsidRDefault="00FA665E" w:rsidP="007950B3">
      <w:pPr>
        <w:rPr>
          <w:i/>
          <w:color w:val="808080" w:themeColor="background1" w:themeShade="80"/>
          <w:sz w:val="22"/>
          <w:szCs w:val="22"/>
        </w:rPr>
      </w:pPr>
    </w:p>
    <w:p w:rsidR="007950B3" w:rsidRPr="00CB3877" w:rsidRDefault="00FA665E" w:rsidP="00FA665E">
      <w:pPr>
        <w:pStyle w:val="Balk2"/>
      </w:pPr>
      <w:bookmarkStart w:id="87" w:name="_Toc221695480"/>
      <w:bookmarkStart w:id="88" w:name="_Toc91763467"/>
      <w:r w:rsidRPr="00CB3877">
        <w:lastRenderedPageBreak/>
        <w:t>DİĞER HUSUSLAR</w:t>
      </w:r>
      <w:bookmarkEnd w:id="87"/>
      <w:bookmarkEnd w:id="88"/>
    </w:p>
    <w:p w:rsidR="001B0841" w:rsidRPr="00FA665E" w:rsidRDefault="007950B3" w:rsidP="00985CC7">
      <w:pPr>
        <w:jc w:val="both"/>
        <w:rPr>
          <w:bCs/>
          <w:i/>
          <w:color w:val="808080" w:themeColor="background1" w:themeShade="80"/>
          <w:sz w:val="22"/>
          <w:szCs w:val="22"/>
        </w:rPr>
      </w:pPr>
      <w:r w:rsidRPr="001B0841">
        <w:rPr>
          <w:bCs/>
          <w:i/>
          <w:color w:val="808080" w:themeColor="background1" w:themeShade="80"/>
          <w:sz w:val="22"/>
          <w:szCs w:val="22"/>
        </w:rPr>
        <w:t>Genel bilgiler kapsamında yukarıdaki başlıklarda yer almayan ancak birimin açıklanmasını gerekli gördüğü diğer konular özet olarak belirtilir.</w:t>
      </w:r>
    </w:p>
    <w:p w:rsidR="00332EB7" w:rsidRDefault="00332EB7">
      <w:pPr>
        <w:spacing w:before="60" w:after="60"/>
        <w:jc w:val="center"/>
        <w:rPr>
          <w:rFonts w:cs="Arial"/>
          <w:b/>
          <w:bCs/>
          <w:color w:val="002060"/>
          <w:sz w:val="28"/>
        </w:rPr>
      </w:pPr>
      <w:bookmarkStart w:id="89" w:name="_Toc221695481"/>
      <w:r>
        <w:br w:type="page"/>
      </w:r>
    </w:p>
    <w:p w:rsidR="007950B3" w:rsidRPr="00332EB7" w:rsidRDefault="007950B3" w:rsidP="001B0841">
      <w:pPr>
        <w:pStyle w:val="Balk1"/>
      </w:pPr>
      <w:r w:rsidRPr="00332EB7">
        <w:lastRenderedPageBreak/>
        <w:t xml:space="preserve"> </w:t>
      </w:r>
      <w:bookmarkStart w:id="90" w:name="_Toc91763468"/>
      <w:r w:rsidRPr="00332EB7">
        <w:t>AMAÇLAR VE HEDEFLER</w:t>
      </w:r>
      <w:bookmarkEnd w:id="89"/>
      <w:bookmarkEnd w:id="90"/>
    </w:p>
    <w:p w:rsidR="007950B3" w:rsidRPr="00CB3877" w:rsidRDefault="007950B3" w:rsidP="007950B3">
      <w:pPr>
        <w:pStyle w:val="Balk2"/>
        <w:rPr>
          <w:rFonts w:cs="Times New Roman"/>
          <w:sz w:val="22"/>
          <w:szCs w:val="22"/>
        </w:rPr>
      </w:pPr>
      <w:bookmarkStart w:id="91" w:name="_Toc91763469"/>
      <w:bookmarkStart w:id="92" w:name="_Toc221695482"/>
      <w:r w:rsidRPr="00CB3877">
        <w:rPr>
          <w:rFonts w:cs="Times New Roman"/>
          <w:sz w:val="22"/>
          <w:szCs w:val="22"/>
        </w:rPr>
        <w:t>TEMEL POLİTİKA VE ÖNCELİKLER</w:t>
      </w:r>
      <w:bookmarkEnd w:id="91"/>
    </w:p>
    <w:p w:rsidR="007950B3" w:rsidRPr="001B0841" w:rsidRDefault="007950B3" w:rsidP="00985CC7">
      <w:pPr>
        <w:jc w:val="both"/>
        <w:rPr>
          <w:i/>
          <w:color w:val="808080" w:themeColor="background1" w:themeShade="80"/>
        </w:rPr>
      </w:pPr>
      <w:r w:rsidRPr="001B0841">
        <w:rPr>
          <w:i/>
          <w:color w:val="808080" w:themeColor="background1" w:themeShade="80"/>
        </w:rPr>
        <w:t>Orta vadeli program, kalkınma planları, yükseköğretim stratejisi, Bologna Süreci, Enstitünün stratejik planı, yerel ve/veya bölgesel politika/strateji belgeleri vb. çerçevesinde birimin belirlediği politika ve öncelikler yer alır.</w:t>
      </w:r>
    </w:p>
    <w:p w:rsidR="007950B3" w:rsidRPr="00CB3877" w:rsidRDefault="007950B3" w:rsidP="007950B3">
      <w:pPr>
        <w:pStyle w:val="Balk2"/>
        <w:spacing w:before="180" w:after="120"/>
        <w:ind w:left="578" w:hanging="578"/>
        <w:rPr>
          <w:rFonts w:cs="Times New Roman"/>
          <w:sz w:val="22"/>
          <w:szCs w:val="22"/>
        </w:rPr>
      </w:pPr>
      <w:bookmarkStart w:id="93" w:name="_Toc91763470"/>
      <w:r w:rsidRPr="00CB3877">
        <w:rPr>
          <w:rFonts w:cs="Times New Roman"/>
          <w:sz w:val="22"/>
          <w:szCs w:val="22"/>
        </w:rPr>
        <w:t>İDARENİN STRATEJİK PLANINDA YER ALAN AMAÇ VE HEDEFLER</w:t>
      </w:r>
      <w:bookmarkEnd w:id="92"/>
      <w:bookmarkEnd w:id="93"/>
    </w:p>
    <w:p w:rsidR="007950B3" w:rsidRPr="001B0841" w:rsidRDefault="007950B3" w:rsidP="00985CC7">
      <w:pPr>
        <w:jc w:val="both"/>
        <w:rPr>
          <w:i/>
          <w:color w:val="808080" w:themeColor="background1" w:themeShade="80"/>
          <w:sz w:val="22"/>
          <w:szCs w:val="22"/>
        </w:rPr>
      </w:pPr>
      <w:r w:rsidRPr="001B0841">
        <w:rPr>
          <w:i/>
          <w:color w:val="808080" w:themeColor="background1" w:themeShade="80"/>
          <w:sz w:val="22"/>
          <w:szCs w:val="22"/>
        </w:rPr>
        <w:t>Birim stratejik planlarında yer alan amaç ve hedefler yer alır.</w:t>
      </w:r>
    </w:p>
    <w:p w:rsidR="007950B3" w:rsidRPr="00CB3877" w:rsidRDefault="007950B3" w:rsidP="007950B3">
      <w:pPr>
        <w:pStyle w:val="Balk2"/>
        <w:spacing w:before="180" w:after="120"/>
        <w:ind w:left="578" w:hanging="578"/>
        <w:rPr>
          <w:rFonts w:cs="Times New Roman"/>
          <w:sz w:val="22"/>
          <w:szCs w:val="22"/>
        </w:rPr>
      </w:pPr>
      <w:bookmarkStart w:id="94" w:name="_Toc221695485"/>
      <w:bookmarkStart w:id="95" w:name="_Toc91763471"/>
      <w:r w:rsidRPr="00CB3877">
        <w:rPr>
          <w:rFonts w:cs="Times New Roman"/>
          <w:sz w:val="22"/>
          <w:szCs w:val="22"/>
        </w:rPr>
        <w:t>DİĞER HUSUSLAR</w:t>
      </w:r>
      <w:bookmarkEnd w:id="94"/>
      <w:bookmarkEnd w:id="95"/>
    </w:p>
    <w:p w:rsidR="001B0841" w:rsidRPr="001B0841" w:rsidRDefault="007950B3" w:rsidP="00985CC7">
      <w:pPr>
        <w:jc w:val="both"/>
        <w:rPr>
          <w:i/>
          <w:color w:val="808080" w:themeColor="background1" w:themeShade="80"/>
          <w:sz w:val="22"/>
          <w:szCs w:val="22"/>
        </w:rPr>
      </w:pPr>
      <w:r w:rsidRPr="001B0841">
        <w:rPr>
          <w:i/>
          <w:color w:val="808080" w:themeColor="background1" w:themeShade="80"/>
          <w:sz w:val="22"/>
          <w:szCs w:val="22"/>
        </w:rPr>
        <w:t>Yukarıdaki başlıklarda yer almayan ancak birimin amaç ve hedeflerine ilişkin açıklanmasını gerekli gördüğü diğer konular özet olarak belirtilir.</w:t>
      </w:r>
    </w:p>
    <w:p w:rsidR="001B0841" w:rsidRDefault="001B0841">
      <w:pPr>
        <w:spacing w:before="60" w:after="60"/>
        <w:jc w:val="center"/>
        <w:rPr>
          <w:sz w:val="22"/>
          <w:szCs w:val="22"/>
        </w:rPr>
      </w:pPr>
      <w:r>
        <w:rPr>
          <w:sz w:val="22"/>
          <w:szCs w:val="22"/>
        </w:rPr>
        <w:br w:type="page"/>
      </w:r>
    </w:p>
    <w:p w:rsidR="007950B3" w:rsidRPr="00CB3877" w:rsidRDefault="007950B3" w:rsidP="007950B3">
      <w:pPr>
        <w:ind w:firstLine="431"/>
        <w:jc w:val="both"/>
        <w:rPr>
          <w:sz w:val="22"/>
          <w:szCs w:val="22"/>
        </w:rPr>
      </w:pPr>
    </w:p>
    <w:p w:rsidR="007950B3" w:rsidRPr="00CB3877" w:rsidRDefault="007950B3" w:rsidP="001B0841">
      <w:pPr>
        <w:pStyle w:val="Balk1"/>
      </w:pPr>
      <w:bookmarkStart w:id="96" w:name="_Toc221695486"/>
      <w:r w:rsidRPr="00CB3877">
        <w:t xml:space="preserve"> </w:t>
      </w:r>
      <w:bookmarkStart w:id="97" w:name="_Toc91763472"/>
      <w:r w:rsidRPr="00CB3877">
        <w:t>FAALİYETLERE İLİŞKİN BİLGİ VE DEĞERLENDİRMELER</w:t>
      </w:r>
      <w:bookmarkEnd w:id="96"/>
      <w:bookmarkEnd w:id="97"/>
    </w:p>
    <w:p w:rsidR="007950B3" w:rsidRPr="00CB3877" w:rsidRDefault="007950B3" w:rsidP="007950B3">
      <w:pPr>
        <w:pStyle w:val="Balk2"/>
        <w:spacing w:before="180" w:after="120"/>
        <w:ind w:left="578" w:hanging="578"/>
        <w:rPr>
          <w:rFonts w:cs="Times New Roman"/>
          <w:sz w:val="22"/>
          <w:szCs w:val="22"/>
        </w:rPr>
      </w:pPr>
      <w:bookmarkStart w:id="98" w:name="_Toc221695487"/>
      <w:bookmarkStart w:id="99" w:name="_Toc91763473"/>
      <w:r w:rsidRPr="00CB3877">
        <w:rPr>
          <w:rFonts w:cs="Times New Roman"/>
          <w:sz w:val="22"/>
          <w:szCs w:val="22"/>
        </w:rPr>
        <w:t>MALİ BİLGİLER</w:t>
      </w:r>
      <w:bookmarkEnd w:id="98"/>
      <w:bookmarkEnd w:id="99"/>
    </w:p>
    <w:p w:rsidR="007950B3" w:rsidRPr="00CB3877" w:rsidRDefault="007950B3" w:rsidP="007950B3">
      <w:pPr>
        <w:pStyle w:val="Balk3"/>
        <w:spacing w:before="120" w:after="120"/>
        <w:rPr>
          <w:rFonts w:cs="Times New Roman"/>
          <w:sz w:val="22"/>
          <w:szCs w:val="22"/>
        </w:rPr>
      </w:pPr>
      <w:bookmarkStart w:id="100" w:name="_Toc221695488"/>
      <w:bookmarkStart w:id="101" w:name="_Toc91763474"/>
      <w:r w:rsidRPr="00CB3877">
        <w:rPr>
          <w:rFonts w:cs="Times New Roman"/>
          <w:sz w:val="22"/>
          <w:szCs w:val="22"/>
        </w:rPr>
        <w:t>Bütçe Uygulama Sonuçları</w:t>
      </w:r>
      <w:bookmarkEnd w:id="100"/>
      <w:bookmarkEnd w:id="101"/>
    </w:p>
    <w:p w:rsidR="007950B3" w:rsidRDefault="007950B3" w:rsidP="007667E8">
      <w:pPr>
        <w:pStyle w:val="Balk4"/>
        <w:numPr>
          <w:ilvl w:val="1"/>
          <w:numId w:val="19"/>
        </w:numPr>
        <w:spacing w:after="120"/>
        <w:rPr>
          <w:sz w:val="22"/>
          <w:szCs w:val="22"/>
        </w:rPr>
      </w:pPr>
      <w:bookmarkStart w:id="102" w:name="_Toc221695489"/>
      <w:bookmarkStart w:id="103" w:name="_Toc91763475"/>
      <w:r w:rsidRPr="00CB3877">
        <w:rPr>
          <w:sz w:val="22"/>
          <w:szCs w:val="22"/>
        </w:rPr>
        <w:t>Bütçe Giderleri</w:t>
      </w:r>
      <w:r w:rsidRPr="00CB3877">
        <w:rPr>
          <w:rStyle w:val="DipnotBavurusu"/>
          <w:sz w:val="22"/>
          <w:szCs w:val="22"/>
        </w:rPr>
        <w:footnoteReference w:id="17"/>
      </w:r>
      <w:bookmarkEnd w:id="102"/>
      <w:bookmarkEnd w:id="103"/>
    </w:p>
    <w:p w:rsidR="007667E8" w:rsidRPr="007667E8" w:rsidRDefault="007667E8" w:rsidP="00B474BF">
      <w:pPr>
        <w:pStyle w:val="Balk4"/>
        <w:numPr>
          <w:ilvl w:val="0"/>
          <w:numId w:val="0"/>
        </w:numPr>
        <w:ind w:left="864" w:hanging="864"/>
      </w:pPr>
    </w:p>
    <w:tbl>
      <w:tblPr>
        <w:tblW w:w="9072" w:type="dxa"/>
        <w:tblInd w:w="50" w:type="dxa"/>
        <w:tblCellMar>
          <w:left w:w="70" w:type="dxa"/>
          <w:right w:w="70" w:type="dxa"/>
        </w:tblCellMar>
        <w:tblLook w:val="04A0" w:firstRow="1" w:lastRow="0" w:firstColumn="1" w:lastColumn="0" w:noHBand="0" w:noVBand="1"/>
      </w:tblPr>
      <w:tblGrid>
        <w:gridCol w:w="4075"/>
        <w:gridCol w:w="1819"/>
        <w:gridCol w:w="1668"/>
        <w:gridCol w:w="1510"/>
      </w:tblGrid>
      <w:tr w:rsidR="00833A40" w:rsidRPr="00CB3877" w:rsidTr="00B474BF">
        <w:trPr>
          <w:trHeight w:val="315"/>
        </w:trPr>
        <w:tc>
          <w:tcPr>
            <w:tcW w:w="40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0B3" w:rsidRPr="00B474BF" w:rsidRDefault="00B474BF" w:rsidP="000F1914">
            <w:pPr>
              <w:jc w:val="center"/>
              <w:rPr>
                <w:b/>
                <w:sz w:val="22"/>
                <w:szCs w:val="22"/>
              </w:rPr>
            </w:pPr>
            <w:r w:rsidRPr="00B474BF">
              <w:rPr>
                <w:b/>
                <w:sz w:val="22"/>
                <w:szCs w:val="22"/>
              </w:rPr>
              <w:t>TÜRÜ</w:t>
            </w:r>
          </w:p>
        </w:tc>
        <w:tc>
          <w:tcPr>
            <w:tcW w:w="1819"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KBÖ</w:t>
            </w:r>
          </w:p>
        </w:tc>
        <w:tc>
          <w:tcPr>
            <w:tcW w:w="1668"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Toplamı</w:t>
            </w:r>
          </w:p>
        </w:tc>
        <w:tc>
          <w:tcPr>
            <w:tcW w:w="1510"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Oranı</w:t>
            </w:r>
            <w:r w:rsidRPr="00CB3877">
              <w:rPr>
                <w:rStyle w:val="DipnotBavurusu"/>
                <w:b/>
                <w:bCs/>
                <w:sz w:val="22"/>
                <w:szCs w:val="22"/>
              </w:rPr>
              <w:footnoteReference w:id="18"/>
            </w:r>
          </w:p>
        </w:tc>
      </w:tr>
      <w:tr w:rsidR="00833A40" w:rsidRPr="00CB3877" w:rsidTr="000F1914">
        <w:trPr>
          <w:trHeight w:val="315"/>
        </w:trPr>
        <w:tc>
          <w:tcPr>
            <w:tcW w:w="407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51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01 – Personel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02 – Sosyal Güvenlik Kurumlarına Devlet Primi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03 – Mal ve Hizmet Alım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05 – Cari Transferler</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06 – Sermaye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TOPLAM</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bl>
    <w:p w:rsidR="007950B3" w:rsidRPr="00CB3877" w:rsidRDefault="007950B3" w:rsidP="007950B3">
      <w:pPr>
        <w:rPr>
          <w:sz w:val="22"/>
          <w:szCs w:val="22"/>
        </w:rPr>
      </w:pPr>
    </w:p>
    <w:p w:rsidR="007950B3" w:rsidRDefault="007950B3" w:rsidP="00985CC7">
      <w:pPr>
        <w:jc w:val="both"/>
        <w:rPr>
          <w:i/>
          <w:color w:val="808080" w:themeColor="background1" w:themeShade="80"/>
          <w:sz w:val="22"/>
          <w:szCs w:val="22"/>
        </w:rPr>
      </w:pPr>
      <w:r w:rsidRPr="001B0841">
        <w:rPr>
          <w:i/>
          <w:color w:val="808080" w:themeColor="background1" w:themeShade="80"/>
          <w:sz w:val="22"/>
          <w:szCs w:val="22"/>
        </w:rPr>
        <w:t xml:space="preserve">Bütçe hedef ve gerçekleşmeleri ile meydana gelen sapmaların nedenleri sözel olarak </w:t>
      </w:r>
      <w:r w:rsidR="001B0841">
        <w:rPr>
          <w:i/>
          <w:color w:val="808080" w:themeColor="background1" w:themeShade="80"/>
          <w:sz w:val="22"/>
          <w:szCs w:val="22"/>
        </w:rPr>
        <w:t xml:space="preserve">bu alanda </w:t>
      </w:r>
      <w:r w:rsidRPr="001B0841">
        <w:rPr>
          <w:i/>
          <w:color w:val="808080" w:themeColor="background1" w:themeShade="80"/>
          <w:sz w:val="22"/>
          <w:szCs w:val="22"/>
        </w:rPr>
        <w:t>açıklanır.</w:t>
      </w:r>
    </w:p>
    <w:p w:rsidR="007950B3" w:rsidRPr="00CB3877" w:rsidRDefault="007950B3" w:rsidP="00B474BF">
      <w:pPr>
        <w:jc w:val="both"/>
        <w:rPr>
          <w:sz w:val="22"/>
          <w:szCs w:val="22"/>
        </w:rPr>
      </w:pPr>
    </w:p>
    <w:p w:rsidR="007950B3" w:rsidRDefault="00B474BF" w:rsidP="00F237A9">
      <w:pPr>
        <w:pStyle w:val="Balk4"/>
        <w:numPr>
          <w:ilvl w:val="1"/>
          <w:numId w:val="19"/>
        </w:numPr>
        <w:spacing w:after="120"/>
        <w:rPr>
          <w:sz w:val="22"/>
          <w:szCs w:val="22"/>
        </w:rPr>
      </w:pPr>
      <w:r>
        <w:rPr>
          <w:sz w:val="22"/>
          <w:szCs w:val="22"/>
        </w:rPr>
        <w:t xml:space="preserve"> </w:t>
      </w:r>
      <w:bookmarkStart w:id="104" w:name="_Toc91763476"/>
      <w:r>
        <w:rPr>
          <w:sz w:val="22"/>
          <w:szCs w:val="22"/>
        </w:rPr>
        <w:t>Bütçe Gelirleri</w:t>
      </w:r>
      <w:bookmarkEnd w:id="104"/>
    </w:p>
    <w:p w:rsidR="008C3A75" w:rsidRDefault="008C3A75" w:rsidP="00985CC7">
      <w:pPr>
        <w:jc w:val="both"/>
        <w:rPr>
          <w:i/>
          <w:color w:val="808080" w:themeColor="background1" w:themeShade="80"/>
          <w:sz w:val="22"/>
          <w:szCs w:val="22"/>
        </w:rPr>
      </w:pPr>
      <w:r w:rsidRPr="008C3A75">
        <w:rPr>
          <w:i/>
          <w:color w:val="808080" w:themeColor="background1" w:themeShade="80"/>
          <w:sz w:val="22"/>
          <w:szCs w:val="22"/>
        </w:rPr>
        <w:t>Birim öz gelir hedefleri/öngörüleri ile gerçekleşmeleri karşılaştırılarak; “Bilimsel Araştırma Proje Gelirleri %</w:t>
      </w:r>
      <w:proofErr w:type="gramStart"/>
      <w:r w:rsidRPr="008C3A75">
        <w:rPr>
          <w:i/>
          <w:color w:val="808080" w:themeColor="background1" w:themeShade="80"/>
          <w:sz w:val="22"/>
          <w:szCs w:val="22"/>
        </w:rPr>
        <w:t>....,</w:t>
      </w:r>
      <w:proofErr w:type="gramEnd"/>
      <w:r w:rsidRPr="008C3A75">
        <w:rPr>
          <w:i/>
          <w:color w:val="808080" w:themeColor="background1" w:themeShade="80"/>
          <w:sz w:val="22"/>
          <w:szCs w:val="22"/>
        </w:rPr>
        <w:t xml:space="preserve"> Yaz Okulu Geliri %…., Tezsiz Yüksek Lisans Gelirleri ve Kira Gelirleri %…. olmak üzere toplamda %</w:t>
      </w:r>
      <w:proofErr w:type="gramStart"/>
      <w:r w:rsidRPr="008C3A75">
        <w:rPr>
          <w:i/>
          <w:color w:val="808080" w:themeColor="background1" w:themeShade="80"/>
          <w:sz w:val="22"/>
          <w:szCs w:val="22"/>
        </w:rPr>
        <w:t>….</w:t>
      </w:r>
      <w:proofErr w:type="gramEnd"/>
      <w:r w:rsidRPr="008C3A75">
        <w:rPr>
          <w:i/>
          <w:color w:val="808080" w:themeColor="background1" w:themeShade="80"/>
          <w:sz w:val="22"/>
          <w:szCs w:val="22"/>
        </w:rPr>
        <w:t xml:space="preserve"> </w:t>
      </w:r>
      <w:proofErr w:type="gramStart"/>
      <w:r w:rsidRPr="008C3A75">
        <w:rPr>
          <w:i/>
          <w:color w:val="808080" w:themeColor="background1" w:themeShade="80"/>
          <w:sz w:val="22"/>
          <w:szCs w:val="22"/>
        </w:rPr>
        <w:t>oranında</w:t>
      </w:r>
      <w:proofErr w:type="gramEnd"/>
      <w:r w:rsidRPr="008C3A75">
        <w:rPr>
          <w:i/>
          <w:color w:val="808080" w:themeColor="background1" w:themeShade="80"/>
          <w:sz w:val="22"/>
          <w:szCs w:val="22"/>
        </w:rPr>
        <w:t xml:space="preserve"> gerçekleşmiştir” şeklinde mali istatistiki verilere ve açıklamalara yer verilir.</w:t>
      </w:r>
    </w:p>
    <w:p w:rsidR="00722BD6" w:rsidRPr="008C3A75" w:rsidRDefault="00722BD6" w:rsidP="00722BD6">
      <w:pPr>
        <w:ind w:firstLine="360"/>
        <w:jc w:val="both"/>
        <w:rPr>
          <w:i/>
          <w:color w:val="808080" w:themeColor="background1" w:themeShade="80"/>
          <w:sz w:val="22"/>
          <w:szCs w:val="22"/>
        </w:rPr>
      </w:pPr>
    </w:p>
    <w:tbl>
      <w:tblPr>
        <w:tblStyle w:val="TabloKlavuzu"/>
        <w:tblW w:w="5000" w:type="pct"/>
        <w:tblLook w:val="04A0" w:firstRow="1" w:lastRow="0" w:firstColumn="1" w:lastColumn="0" w:noHBand="0" w:noVBand="1"/>
      </w:tblPr>
      <w:tblGrid>
        <w:gridCol w:w="1195"/>
        <w:gridCol w:w="2352"/>
        <w:gridCol w:w="1315"/>
        <w:gridCol w:w="1365"/>
        <w:gridCol w:w="1407"/>
        <w:gridCol w:w="1426"/>
      </w:tblGrid>
      <w:tr w:rsidR="008C3A75" w:rsidRPr="008C3A75" w:rsidTr="008C3A75">
        <w:trPr>
          <w:trHeight w:val="20"/>
        </w:trPr>
        <w:tc>
          <w:tcPr>
            <w:tcW w:w="545" w:type="pct"/>
            <w:hideMark/>
          </w:tcPr>
          <w:p w:rsidR="00B474BF" w:rsidRPr="008C3A75" w:rsidRDefault="00B474BF" w:rsidP="008C3A75">
            <w:pPr>
              <w:jc w:val="center"/>
              <w:rPr>
                <w:b/>
                <w:bCs/>
                <w:sz w:val="22"/>
                <w:szCs w:val="22"/>
              </w:rPr>
            </w:pPr>
            <w:r w:rsidRPr="008C3A75">
              <w:rPr>
                <w:b/>
                <w:bCs/>
                <w:sz w:val="22"/>
                <w:szCs w:val="22"/>
              </w:rPr>
              <w:t>Ekonomik Kodu</w:t>
            </w:r>
          </w:p>
        </w:tc>
        <w:tc>
          <w:tcPr>
            <w:tcW w:w="1342" w:type="pct"/>
            <w:hideMark/>
          </w:tcPr>
          <w:p w:rsidR="00B474BF" w:rsidRPr="008C3A75" w:rsidRDefault="00B474BF" w:rsidP="008C3A75">
            <w:pPr>
              <w:jc w:val="center"/>
              <w:rPr>
                <w:b/>
                <w:bCs/>
                <w:sz w:val="22"/>
                <w:szCs w:val="22"/>
              </w:rPr>
            </w:pPr>
            <w:r w:rsidRPr="008C3A75">
              <w:rPr>
                <w:b/>
                <w:bCs/>
                <w:sz w:val="22"/>
                <w:szCs w:val="22"/>
              </w:rPr>
              <w:t>Türü</w:t>
            </w:r>
          </w:p>
        </w:tc>
        <w:tc>
          <w:tcPr>
            <w:tcW w:w="770" w:type="pct"/>
            <w:hideMark/>
          </w:tcPr>
          <w:p w:rsidR="00B474BF" w:rsidRPr="008C3A75" w:rsidRDefault="00B474BF" w:rsidP="008C3A75">
            <w:pPr>
              <w:jc w:val="center"/>
              <w:rPr>
                <w:b/>
                <w:bCs/>
                <w:sz w:val="22"/>
                <w:szCs w:val="22"/>
              </w:rPr>
            </w:pPr>
            <w:r w:rsidRPr="008C3A75">
              <w:rPr>
                <w:b/>
                <w:bCs/>
                <w:sz w:val="22"/>
                <w:szCs w:val="22"/>
              </w:rPr>
              <w:t xml:space="preserve">Planlanan </w:t>
            </w:r>
          </w:p>
        </w:tc>
        <w:tc>
          <w:tcPr>
            <w:tcW w:w="783" w:type="pct"/>
            <w:hideMark/>
          </w:tcPr>
          <w:p w:rsidR="00B474BF" w:rsidRPr="008C3A75" w:rsidRDefault="00B474BF" w:rsidP="008C3A75">
            <w:pPr>
              <w:jc w:val="center"/>
              <w:rPr>
                <w:b/>
                <w:bCs/>
                <w:sz w:val="22"/>
                <w:szCs w:val="22"/>
              </w:rPr>
            </w:pPr>
            <w:r w:rsidRPr="008C3A75">
              <w:rPr>
                <w:b/>
                <w:bCs/>
                <w:sz w:val="22"/>
                <w:szCs w:val="22"/>
              </w:rPr>
              <w:t>Gerçekleşen</w:t>
            </w:r>
          </w:p>
        </w:tc>
        <w:tc>
          <w:tcPr>
            <w:tcW w:w="834" w:type="pct"/>
          </w:tcPr>
          <w:p w:rsidR="00B474BF" w:rsidRPr="008C3A75" w:rsidRDefault="00B474BF" w:rsidP="008C3A75">
            <w:pPr>
              <w:jc w:val="center"/>
              <w:rPr>
                <w:b/>
                <w:bCs/>
                <w:sz w:val="22"/>
                <w:szCs w:val="22"/>
              </w:rPr>
            </w:pPr>
            <w:r w:rsidRPr="008C3A75">
              <w:rPr>
                <w:b/>
                <w:bCs/>
                <w:sz w:val="22"/>
                <w:szCs w:val="22"/>
              </w:rPr>
              <w:t>Fark</w:t>
            </w:r>
          </w:p>
        </w:tc>
        <w:tc>
          <w:tcPr>
            <w:tcW w:w="726" w:type="pct"/>
            <w:hideMark/>
          </w:tcPr>
          <w:p w:rsidR="00B474BF" w:rsidRPr="008C3A75" w:rsidRDefault="00B474BF" w:rsidP="008C3A75">
            <w:pPr>
              <w:jc w:val="center"/>
              <w:rPr>
                <w:b/>
                <w:bCs/>
                <w:sz w:val="22"/>
                <w:szCs w:val="22"/>
              </w:rPr>
            </w:pPr>
            <w:r w:rsidRPr="008C3A75">
              <w:rPr>
                <w:b/>
                <w:bCs/>
                <w:sz w:val="22"/>
                <w:szCs w:val="22"/>
              </w:rPr>
              <w:t>Gerçekleşme Oranı (%)</w:t>
            </w:r>
          </w:p>
        </w:tc>
      </w:tr>
      <w:tr w:rsidR="008C3A75" w:rsidRPr="008C3A75" w:rsidTr="008C3A75">
        <w:trPr>
          <w:trHeight w:val="20"/>
        </w:trPr>
        <w:tc>
          <w:tcPr>
            <w:tcW w:w="545" w:type="pct"/>
            <w:noWrap/>
          </w:tcPr>
          <w:p w:rsidR="00B474BF" w:rsidRPr="008C3A75" w:rsidRDefault="00B474BF" w:rsidP="008C3A75">
            <w:pPr>
              <w:rPr>
                <w:b/>
                <w:bCs/>
                <w:sz w:val="22"/>
                <w:szCs w:val="22"/>
              </w:rPr>
            </w:pPr>
            <w:bookmarkStart w:id="105" w:name="RANGE!A7"/>
            <w:bookmarkEnd w:id="105"/>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545" w:type="pct"/>
            <w:noWrap/>
          </w:tcPr>
          <w:p w:rsidR="00B474BF" w:rsidRPr="008C3A75" w:rsidRDefault="00B474BF" w:rsidP="008C3A75">
            <w:pPr>
              <w:rPr>
                <w:b/>
                <w:bCs/>
                <w:sz w:val="22"/>
                <w:szCs w:val="22"/>
              </w:rPr>
            </w:pPr>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545" w:type="pct"/>
            <w:noWrap/>
          </w:tcPr>
          <w:p w:rsidR="00B474BF" w:rsidRPr="008C3A75" w:rsidRDefault="00B474BF" w:rsidP="008C3A75">
            <w:pPr>
              <w:rPr>
                <w:b/>
                <w:bCs/>
                <w:sz w:val="22"/>
                <w:szCs w:val="22"/>
              </w:rPr>
            </w:pPr>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1887" w:type="pct"/>
            <w:gridSpan w:val="2"/>
            <w:hideMark/>
          </w:tcPr>
          <w:p w:rsidR="00B474BF" w:rsidRPr="008C3A75" w:rsidRDefault="00B474BF" w:rsidP="008C3A75">
            <w:pPr>
              <w:rPr>
                <w:b/>
                <w:bCs/>
                <w:sz w:val="22"/>
                <w:szCs w:val="22"/>
              </w:rPr>
            </w:pPr>
            <w:r w:rsidRPr="008C3A75">
              <w:rPr>
                <w:b/>
                <w:bCs/>
                <w:sz w:val="22"/>
                <w:szCs w:val="22"/>
              </w:rPr>
              <w:t>TOPLAM</w:t>
            </w:r>
          </w:p>
        </w:tc>
        <w:tc>
          <w:tcPr>
            <w:tcW w:w="770" w:type="pct"/>
            <w:noWrap/>
          </w:tcPr>
          <w:p w:rsidR="00B474BF" w:rsidRPr="008C3A75" w:rsidRDefault="00B474BF" w:rsidP="008C3A75">
            <w:pPr>
              <w:jc w:val="right"/>
              <w:rPr>
                <w:b/>
                <w:bCs/>
                <w:sz w:val="22"/>
                <w:szCs w:val="22"/>
              </w:rPr>
            </w:pPr>
          </w:p>
        </w:tc>
        <w:tc>
          <w:tcPr>
            <w:tcW w:w="783" w:type="pct"/>
            <w:noWrap/>
          </w:tcPr>
          <w:p w:rsidR="00B474BF" w:rsidRPr="008C3A75" w:rsidRDefault="00B474BF" w:rsidP="008C3A75">
            <w:pPr>
              <w:jc w:val="right"/>
              <w:rPr>
                <w:b/>
                <w:bCs/>
                <w:sz w:val="22"/>
                <w:szCs w:val="22"/>
              </w:rPr>
            </w:pPr>
          </w:p>
        </w:tc>
        <w:tc>
          <w:tcPr>
            <w:tcW w:w="834" w:type="pct"/>
          </w:tcPr>
          <w:p w:rsidR="00B474BF" w:rsidRPr="008C3A75" w:rsidRDefault="00B474BF" w:rsidP="008C3A75">
            <w:pPr>
              <w:jc w:val="right"/>
              <w:rPr>
                <w:b/>
                <w:bCs/>
                <w:sz w:val="22"/>
                <w:szCs w:val="22"/>
              </w:rPr>
            </w:pPr>
          </w:p>
        </w:tc>
        <w:tc>
          <w:tcPr>
            <w:tcW w:w="726" w:type="pct"/>
            <w:noWrap/>
          </w:tcPr>
          <w:p w:rsidR="00B474BF" w:rsidRPr="008C3A75" w:rsidRDefault="00B474BF" w:rsidP="008C3A75">
            <w:pPr>
              <w:jc w:val="right"/>
              <w:rPr>
                <w:b/>
                <w:bCs/>
                <w:sz w:val="22"/>
                <w:szCs w:val="22"/>
              </w:rPr>
            </w:pPr>
          </w:p>
        </w:tc>
      </w:tr>
    </w:tbl>
    <w:p w:rsidR="007950B3" w:rsidRDefault="007950B3" w:rsidP="007950B3">
      <w:pPr>
        <w:ind w:firstLine="900"/>
        <w:jc w:val="both"/>
        <w:rPr>
          <w:sz w:val="22"/>
          <w:szCs w:val="22"/>
        </w:rPr>
      </w:pPr>
    </w:p>
    <w:p w:rsidR="00B474BF" w:rsidRPr="008C3A75" w:rsidRDefault="008C3A75" w:rsidP="00985CC7">
      <w:pPr>
        <w:jc w:val="both"/>
        <w:rPr>
          <w:color w:val="808080" w:themeColor="background1" w:themeShade="80"/>
          <w:sz w:val="22"/>
          <w:szCs w:val="22"/>
        </w:rPr>
      </w:pPr>
      <w:r w:rsidRPr="008C3A75">
        <w:rPr>
          <w:i/>
          <w:color w:val="808080" w:themeColor="background1" w:themeShade="80"/>
          <w:sz w:val="22"/>
          <w:szCs w:val="22"/>
        </w:rPr>
        <w:t>Burada birim gelir tahmini ile gerçekleşen gelir arasında meydana gelen farklıl</w:t>
      </w:r>
      <w:r w:rsidR="00A13875">
        <w:rPr>
          <w:i/>
          <w:color w:val="808080" w:themeColor="background1" w:themeShade="80"/>
          <w:sz w:val="22"/>
          <w:szCs w:val="22"/>
        </w:rPr>
        <w:t>ı</w:t>
      </w:r>
      <w:r>
        <w:rPr>
          <w:i/>
          <w:color w:val="808080" w:themeColor="background1" w:themeShade="80"/>
          <w:sz w:val="22"/>
          <w:szCs w:val="22"/>
        </w:rPr>
        <w:t>k</w:t>
      </w:r>
      <w:r w:rsidRPr="008C3A75">
        <w:rPr>
          <w:i/>
          <w:color w:val="808080" w:themeColor="background1" w:themeShade="80"/>
          <w:sz w:val="22"/>
          <w:szCs w:val="22"/>
        </w:rPr>
        <w:t>lar ve nedenleri açıklanır.</w:t>
      </w:r>
    </w:p>
    <w:p w:rsidR="007950B3" w:rsidRPr="00CB3877" w:rsidRDefault="007950B3" w:rsidP="00985CC7">
      <w:pPr>
        <w:pStyle w:val="Balk3"/>
        <w:spacing w:before="120" w:after="120"/>
        <w:rPr>
          <w:rFonts w:cs="Times New Roman"/>
          <w:sz w:val="22"/>
          <w:szCs w:val="22"/>
        </w:rPr>
      </w:pPr>
      <w:bookmarkStart w:id="106" w:name="_Toc91763477"/>
      <w:r w:rsidRPr="00CB3877">
        <w:rPr>
          <w:rFonts w:cs="Times New Roman"/>
          <w:sz w:val="22"/>
          <w:szCs w:val="22"/>
        </w:rPr>
        <w:t>Temel Mali Tablolara İlişkin Açıklamalar</w:t>
      </w:r>
      <w:bookmarkEnd w:id="106"/>
    </w:p>
    <w:p w:rsidR="007950B3" w:rsidRPr="001B0841" w:rsidRDefault="007950B3" w:rsidP="00AB32A7">
      <w:pPr>
        <w:pStyle w:val="NormalWeb"/>
        <w:spacing w:before="0" w:beforeAutospacing="0" w:after="0" w:afterAutospacing="0"/>
        <w:rPr>
          <w:i/>
          <w:color w:val="808080" w:themeColor="background1" w:themeShade="80"/>
          <w:sz w:val="22"/>
          <w:szCs w:val="22"/>
        </w:rPr>
      </w:pPr>
      <w:r w:rsidRPr="001B0841">
        <w:rPr>
          <w:i/>
          <w:color w:val="808080" w:themeColor="background1" w:themeShade="80"/>
          <w:sz w:val="22"/>
          <w:szCs w:val="22"/>
        </w:rPr>
        <w:t>Bu başlık altında “</w:t>
      </w:r>
      <w:proofErr w:type="spellStart"/>
      <w:r w:rsidRPr="001B0841">
        <w:rPr>
          <w:rFonts w:eastAsia="Arial Unicode MS"/>
          <w:i/>
          <w:color w:val="808080" w:themeColor="background1" w:themeShade="80"/>
          <w:kern w:val="1"/>
          <w:sz w:val="22"/>
          <w:szCs w:val="22"/>
        </w:rPr>
        <w:t>BKMYBS’de</w:t>
      </w:r>
      <w:proofErr w:type="spellEnd"/>
      <w:r w:rsidRPr="001B0841">
        <w:rPr>
          <w:rFonts w:eastAsia="Arial Unicode MS"/>
          <w:i/>
          <w:color w:val="808080" w:themeColor="background1" w:themeShade="80"/>
          <w:kern w:val="1"/>
          <w:sz w:val="22"/>
          <w:szCs w:val="22"/>
        </w:rPr>
        <w:t xml:space="preserve"> temel mali tablolar kurumsal olarak hazırlanmakta olup, birim </w:t>
      </w:r>
      <w:proofErr w:type="gramStart"/>
      <w:r w:rsidRPr="001B0841">
        <w:rPr>
          <w:rFonts w:eastAsia="Arial Unicode MS"/>
          <w:i/>
          <w:color w:val="808080" w:themeColor="background1" w:themeShade="80"/>
          <w:kern w:val="1"/>
          <w:sz w:val="22"/>
          <w:szCs w:val="22"/>
        </w:rPr>
        <w:t>bazlı</w:t>
      </w:r>
      <w:proofErr w:type="gramEnd"/>
      <w:r w:rsidRPr="001B0841">
        <w:rPr>
          <w:rFonts w:eastAsia="Arial Unicode MS"/>
          <w:i/>
          <w:color w:val="808080" w:themeColor="background1" w:themeShade="80"/>
          <w:kern w:val="1"/>
          <w:sz w:val="22"/>
          <w:szCs w:val="22"/>
        </w:rPr>
        <w:t xml:space="preserve"> rapor üretilmemektedir.” </w:t>
      </w:r>
      <w:r w:rsidRPr="001B0841">
        <w:rPr>
          <w:i/>
          <w:color w:val="808080" w:themeColor="background1" w:themeShade="80"/>
          <w:sz w:val="22"/>
          <w:szCs w:val="22"/>
        </w:rPr>
        <w:t>ibaresine yer verilmeli, başlık silinmemelidir.</w:t>
      </w:r>
    </w:p>
    <w:p w:rsidR="007950B3" w:rsidRPr="001B0841" w:rsidRDefault="007950B3" w:rsidP="00AB32A7">
      <w:pPr>
        <w:pStyle w:val="NormalWeb"/>
        <w:spacing w:before="0" w:beforeAutospacing="0" w:after="0" w:afterAutospacing="0"/>
        <w:rPr>
          <w:i/>
          <w:color w:val="808080" w:themeColor="background1" w:themeShade="80"/>
          <w:sz w:val="22"/>
          <w:szCs w:val="22"/>
        </w:rPr>
      </w:pPr>
      <w:r w:rsidRPr="001B0841">
        <w:rPr>
          <w:i/>
          <w:color w:val="808080" w:themeColor="background1" w:themeShade="80"/>
          <w:sz w:val="22"/>
          <w:szCs w:val="22"/>
        </w:rPr>
        <w:t>Birimin geliştirdiği özel bir sistem üzerinden mali tablo üretimi varsa belirtilmelidir.</w:t>
      </w:r>
    </w:p>
    <w:p w:rsidR="007950B3" w:rsidRPr="00CB3877" w:rsidRDefault="007950B3" w:rsidP="00985CC7">
      <w:pPr>
        <w:pStyle w:val="Balk3"/>
        <w:spacing w:before="120" w:after="120"/>
        <w:rPr>
          <w:rFonts w:cs="Times New Roman"/>
          <w:sz w:val="22"/>
          <w:szCs w:val="22"/>
        </w:rPr>
      </w:pPr>
      <w:bookmarkStart w:id="107" w:name="_Toc221695493"/>
      <w:bookmarkStart w:id="108" w:name="_Toc91763478"/>
      <w:r w:rsidRPr="00CB3877">
        <w:rPr>
          <w:rFonts w:cs="Times New Roman"/>
          <w:sz w:val="22"/>
          <w:szCs w:val="22"/>
        </w:rPr>
        <w:t>Mali Denetim Sonuçları</w:t>
      </w:r>
      <w:bookmarkEnd w:id="107"/>
      <w:bookmarkEnd w:id="108"/>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 xml:space="preserve">Bu mali yılda geçirilip sonuçlanmış veya süreci devam eden ve önceki yıllarda geçirilip halen süreci devam eden, birime yönelik iç ve dış denetim süreçlerinde mali denetim uygulandıysa özet bilgilere ve sonuçlarına yer verilmelidir. </w:t>
      </w:r>
    </w:p>
    <w:p w:rsidR="007950B3" w:rsidRPr="001B0841" w:rsidRDefault="007950B3" w:rsidP="007950B3">
      <w:pPr>
        <w:pStyle w:val="NormalWeb"/>
        <w:spacing w:before="120" w:beforeAutospacing="0" w:after="120" w:afterAutospacing="0"/>
        <w:rPr>
          <w:i/>
          <w:color w:val="808080" w:themeColor="background1" w:themeShade="80"/>
          <w:sz w:val="22"/>
          <w:szCs w:val="22"/>
        </w:rPr>
      </w:pPr>
      <w:r w:rsidRPr="001B0841">
        <w:rPr>
          <w:rFonts w:eastAsia="Arial Unicode MS"/>
          <w:i/>
          <w:color w:val="808080" w:themeColor="background1" w:themeShade="80"/>
          <w:kern w:val="1"/>
          <w:sz w:val="22"/>
          <w:szCs w:val="22"/>
        </w:rPr>
        <w:lastRenderedPageBreak/>
        <w:t>Birim bu tür bir denetime tabi tutulmadıysa</w:t>
      </w:r>
      <w:r w:rsidRPr="001B0841">
        <w:rPr>
          <w:i/>
          <w:color w:val="808080" w:themeColor="background1" w:themeShade="80"/>
          <w:sz w:val="22"/>
          <w:szCs w:val="22"/>
        </w:rPr>
        <w:t xml:space="preserve"> “Birim</w:t>
      </w:r>
      <w:r w:rsidR="00B5023E">
        <w:rPr>
          <w:i/>
          <w:color w:val="808080" w:themeColor="background1" w:themeShade="80"/>
          <w:sz w:val="22"/>
          <w:szCs w:val="22"/>
        </w:rPr>
        <w:t>imiz görev alanı kapsamında 2024</w:t>
      </w:r>
      <w:r w:rsidRPr="001B0841">
        <w:rPr>
          <w:i/>
          <w:color w:val="808080" w:themeColor="background1" w:themeShade="80"/>
          <w:sz w:val="22"/>
          <w:szCs w:val="22"/>
        </w:rPr>
        <w:t xml:space="preserve"> yılı iç ve dış mali denetim uygulanmamıştır” ibaresi yazılmalıdır.</w:t>
      </w:r>
    </w:p>
    <w:p w:rsidR="007950B3" w:rsidRPr="00CB3877" w:rsidRDefault="007950B3" w:rsidP="00985CC7">
      <w:pPr>
        <w:pStyle w:val="Balk3"/>
        <w:spacing w:before="120" w:after="120"/>
        <w:rPr>
          <w:rFonts w:cs="Times New Roman"/>
          <w:sz w:val="22"/>
          <w:szCs w:val="22"/>
        </w:rPr>
      </w:pPr>
      <w:bookmarkStart w:id="109" w:name="_Toc221695494"/>
      <w:bookmarkStart w:id="110" w:name="_Toc91763479"/>
      <w:r w:rsidRPr="00CB3877">
        <w:rPr>
          <w:rFonts w:cs="Times New Roman"/>
          <w:sz w:val="22"/>
          <w:szCs w:val="22"/>
        </w:rPr>
        <w:t>Diğer Hususlar</w:t>
      </w:r>
      <w:bookmarkEnd w:id="109"/>
      <w:bookmarkEnd w:id="110"/>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Yukarıdaki başlıklarda yer almayan ancak birimin mali bilgilerine ilişkin açıklanmasını gerekli gördüğü diğer konular özet olarak belirtilir.</w:t>
      </w: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F237A9">
      <w:pPr>
        <w:pStyle w:val="Balk2"/>
        <w:spacing w:before="180" w:after="120"/>
        <w:ind w:left="578" w:hanging="578"/>
        <w:rPr>
          <w:rFonts w:cs="Times New Roman"/>
          <w:sz w:val="22"/>
          <w:szCs w:val="22"/>
        </w:rPr>
      </w:pPr>
      <w:bookmarkStart w:id="111" w:name="_Toc221695495"/>
      <w:bookmarkStart w:id="112" w:name="_Toc91763480"/>
      <w:r w:rsidRPr="00CB3877">
        <w:rPr>
          <w:rFonts w:cs="Times New Roman"/>
          <w:sz w:val="22"/>
          <w:szCs w:val="22"/>
        </w:rPr>
        <w:lastRenderedPageBreak/>
        <w:t>PERFORMANS BİLGİLERİ</w:t>
      </w:r>
      <w:bookmarkEnd w:id="111"/>
      <w:bookmarkEnd w:id="112"/>
    </w:p>
    <w:p w:rsidR="007950B3" w:rsidRPr="00CB3877" w:rsidRDefault="007950B3" w:rsidP="00F237A9">
      <w:pPr>
        <w:pStyle w:val="Balk3"/>
      </w:pPr>
      <w:bookmarkStart w:id="113" w:name="_Toc91763481"/>
      <w:r w:rsidRPr="00CB3877">
        <w:t>Program, Alt Program, Faaliyet Bilgileri</w:t>
      </w:r>
      <w:bookmarkEnd w:id="113"/>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Bu başlık altında, faaliyet döneminde, birimin performans programı kapsamında üzerine düşen görev ve sorumlulukları gerçekleştirebilmek için yürüttüğü faaliyet ve projeler ile diğer faaliyetlerine ilişkin bilgilere yer verilir. Performans programı kapsamında sorumluluk tanımlanmayan harcama birimleri bu başlık al</w:t>
      </w:r>
      <w:r w:rsidR="00C81B32">
        <w:rPr>
          <w:i/>
          <w:color w:val="808080" w:themeColor="background1" w:themeShade="80"/>
          <w:sz w:val="22"/>
          <w:szCs w:val="22"/>
        </w:rPr>
        <w:t>tına “Birimimiz, Enstitümüz 2024</w:t>
      </w:r>
      <w:r w:rsidRPr="001B0841">
        <w:rPr>
          <w:i/>
          <w:color w:val="808080" w:themeColor="background1" w:themeShade="80"/>
          <w:sz w:val="22"/>
          <w:szCs w:val="22"/>
        </w:rPr>
        <w:t xml:space="preserve"> yılı performans programı kapsamında sorumlu birim olarak tanımlanmadığından performans programına ilişkin Birimimizin sunacağı bilgi bulunmamaktadır.” ibaresine yer vermeli ve “Birim Program-Alt Program-Faaliyet” tablosu silinmelidir.</w:t>
      </w:r>
    </w:p>
    <w:p w:rsidR="007950B3" w:rsidRPr="00CB3877" w:rsidRDefault="007950B3" w:rsidP="007950B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417"/>
        <w:gridCol w:w="4954"/>
      </w:tblGrid>
      <w:tr w:rsidR="00833A40" w:rsidRPr="00CB3877" w:rsidTr="000F1914">
        <w:trPr>
          <w:trHeight w:val="580"/>
        </w:trPr>
        <w:tc>
          <w:tcPr>
            <w:tcW w:w="5000" w:type="pct"/>
            <w:gridSpan w:val="4"/>
            <w:shd w:val="clear" w:color="auto" w:fill="auto"/>
          </w:tcPr>
          <w:p w:rsidR="007950B3" w:rsidRPr="00CB3877" w:rsidRDefault="007950B3" w:rsidP="000F1914">
            <w:pPr>
              <w:pStyle w:val="Balk6"/>
              <w:numPr>
                <w:ilvl w:val="0"/>
                <w:numId w:val="0"/>
              </w:numPr>
            </w:pPr>
            <w:r w:rsidRPr="00CB3877">
              <w:t>Birim Program-Alt Program-Faaliyet Tablosu</w:t>
            </w:r>
          </w:p>
        </w:tc>
      </w:tr>
      <w:tr w:rsidR="00833A40" w:rsidRPr="00CB3877" w:rsidTr="000F1914">
        <w:trPr>
          <w:trHeight w:val="20"/>
        </w:trPr>
        <w:tc>
          <w:tcPr>
            <w:tcW w:w="780"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Program</w:t>
            </w:r>
          </w:p>
        </w:tc>
        <w:tc>
          <w:tcPr>
            <w:tcW w:w="704"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Alt Program</w:t>
            </w:r>
          </w:p>
        </w:tc>
        <w:tc>
          <w:tcPr>
            <w:tcW w:w="782"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w:t>
            </w:r>
          </w:p>
        </w:tc>
        <w:tc>
          <w:tcPr>
            <w:tcW w:w="2734"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 Açıklamaları</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p>
        </w:tc>
        <w:tc>
          <w:tcPr>
            <w:tcW w:w="2734" w:type="pct"/>
            <w:shd w:val="clear" w:color="auto" w:fill="auto"/>
            <w:noWrap/>
          </w:tcPr>
          <w:p w:rsidR="007950B3" w:rsidRPr="00CB3877" w:rsidRDefault="007950B3" w:rsidP="000F1914">
            <w:pPr>
              <w:jc w:val="right"/>
              <w:rPr>
                <w:b/>
                <w:bCs/>
                <w:sz w:val="22"/>
                <w:szCs w:val="22"/>
              </w:rPr>
            </w:pP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91"/>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75"/>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p>
        </w:tc>
        <w:tc>
          <w:tcPr>
            <w:tcW w:w="2734" w:type="pct"/>
            <w:shd w:val="clear" w:color="auto" w:fill="auto"/>
            <w:noWrap/>
          </w:tcPr>
          <w:p w:rsidR="007950B3" w:rsidRPr="00CB3877" w:rsidRDefault="007950B3" w:rsidP="000F1914">
            <w:pPr>
              <w:jc w:val="right"/>
              <w:rPr>
                <w:b/>
                <w:bCs/>
                <w:sz w:val="22"/>
                <w:szCs w:val="22"/>
              </w:rPr>
            </w:pPr>
          </w:p>
        </w:tc>
      </w:tr>
    </w:tbl>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14" w:name="_Toc91763482"/>
      <w:r w:rsidRPr="00CB3877">
        <w:rPr>
          <w:rFonts w:cs="Times New Roman"/>
          <w:sz w:val="22"/>
          <w:szCs w:val="22"/>
        </w:rPr>
        <w:t>Performans Sonuçlarının Değerlendirilmesi</w:t>
      </w:r>
      <w:bookmarkEnd w:id="114"/>
    </w:p>
    <w:p w:rsidR="007950B3" w:rsidRPr="001B0841" w:rsidRDefault="007950B3" w:rsidP="00AB32A7">
      <w:pPr>
        <w:pStyle w:val="NormalWeb"/>
        <w:spacing w:before="0" w:beforeAutospacing="0" w:after="0" w:afterAutospacing="0"/>
        <w:contextualSpacing/>
        <w:rPr>
          <w:i/>
          <w:color w:val="808080" w:themeColor="background1" w:themeShade="80"/>
          <w:sz w:val="22"/>
          <w:szCs w:val="22"/>
        </w:rPr>
      </w:pPr>
      <w:r w:rsidRPr="001B0841">
        <w:rPr>
          <w:i/>
          <w:color w:val="808080" w:themeColor="background1" w:themeShade="80"/>
          <w:sz w:val="22"/>
          <w:szCs w:val="22"/>
        </w:rPr>
        <w:t xml:space="preserve">Bu başlık </w:t>
      </w:r>
      <w:r w:rsidR="00F841C3">
        <w:rPr>
          <w:i/>
          <w:color w:val="808080" w:themeColor="background1" w:themeShade="80"/>
          <w:sz w:val="22"/>
          <w:szCs w:val="22"/>
        </w:rPr>
        <w:t>altında Enstitümüzün 2024</w:t>
      </w:r>
      <w:r w:rsidRPr="001B0841">
        <w:rPr>
          <w:i/>
          <w:color w:val="808080" w:themeColor="background1" w:themeShade="80"/>
          <w:sz w:val="22"/>
          <w:szCs w:val="22"/>
        </w:rPr>
        <w:t xml:space="preserve"> Yılı Performans Programı kapsamında sunulan performans sonuçlarına yer verilir. Biriminizce ayrıca takip edilen performans unsurları var ise bu alanda belirtilebilir.</w:t>
      </w:r>
    </w:p>
    <w:p w:rsidR="007950B3" w:rsidRDefault="007950B3" w:rsidP="009E6A8D">
      <w:pPr>
        <w:pStyle w:val="NormalWeb"/>
        <w:spacing w:before="0" w:beforeAutospacing="0" w:after="0" w:afterAutospacing="0"/>
        <w:ind w:firstLine="357"/>
        <w:contextualSpacing/>
        <w:rPr>
          <w:i/>
          <w:color w:val="808080" w:themeColor="background1" w:themeShade="80"/>
          <w:sz w:val="22"/>
          <w:szCs w:val="22"/>
        </w:rPr>
      </w:pPr>
      <w:r w:rsidRPr="001B0841">
        <w:rPr>
          <w:i/>
          <w:color w:val="808080" w:themeColor="background1" w:themeShade="80"/>
          <w:sz w:val="22"/>
          <w:szCs w:val="22"/>
        </w:rPr>
        <w:t>Herhangi bir çalışma yoksa bu durum ifade edilir, başlık ve alt başlıklar değiştirilmez, silinmez.</w:t>
      </w:r>
    </w:p>
    <w:p w:rsidR="00AB32A7" w:rsidRPr="001B0841" w:rsidRDefault="00AB32A7" w:rsidP="009E6A8D">
      <w:pPr>
        <w:pStyle w:val="NormalWeb"/>
        <w:spacing w:before="0" w:beforeAutospacing="0" w:after="0" w:afterAutospacing="0"/>
        <w:ind w:firstLine="357"/>
        <w:contextualSpacing/>
        <w:rPr>
          <w:i/>
          <w:color w:val="808080" w:themeColor="background1" w:themeShade="80"/>
          <w:sz w:val="22"/>
          <w:szCs w:val="22"/>
        </w:rPr>
      </w:pPr>
    </w:p>
    <w:p w:rsidR="007950B3" w:rsidRPr="00CB3877" w:rsidRDefault="009E6A8D" w:rsidP="009E6A8D">
      <w:pPr>
        <w:pStyle w:val="Balk4"/>
        <w:numPr>
          <w:ilvl w:val="1"/>
          <w:numId w:val="37"/>
        </w:numPr>
      </w:pPr>
      <w:r>
        <w:t xml:space="preserve"> </w:t>
      </w:r>
      <w:bookmarkStart w:id="115" w:name="_Toc91763483"/>
      <w:r w:rsidR="007950B3" w:rsidRPr="00CB3877">
        <w:t>Alt Program hedef ve Göstergeleriyle İlgili Gerçekleşme Sonuçları ve Değerlendirmeler</w:t>
      </w:r>
      <w:bookmarkEnd w:id="115"/>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Aşağıdaki tablo, yalnızca Performans Programı kapsamında veri sağlayan birimler tarafından doldurulacaktır.</w:t>
      </w:r>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Birim tarafından izlenen göstergelerin dâhil olduğu her alt program için ayrı tablo oluşturularak gerçekleşmeleri girilmeli ve değerlendirilmedir. Değerlendirme kısmında sonuçlar ile ilgili açıklamalara yer verilebilir.</w:t>
      </w:r>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 xml:space="preserve">Eğer birimin performans programı kapsamında bir sorumluluğu yok </w:t>
      </w:r>
      <w:r w:rsidR="00FB3F8F" w:rsidRPr="001B0841">
        <w:rPr>
          <w:i/>
          <w:color w:val="808080" w:themeColor="background1" w:themeShade="80"/>
          <w:sz w:val="22"/>
          <w:szCs w:val="22"/>
        </w:rPr>
        <w:t>ise bu</w:t>
      </w:r>
      <w:r w:rsidRPr="001B0841">
        <w:rPr>
          <w:i/>
          <w:color w:val="808080" w:themeColor="background1" w:themeShade="80"/>
          <w:sz w:val="22"/>
          <w:szCs w:val="22"/>
        </w:rPr>
        <w:t xml:space="preserve"> başlık al</w:t>
      </w:r>
      <w:r w:rsidR="009A34A1">
        <w:rPr>
          <w:i/>
          <w:color w:val="808080" w:themeColor="background1" w:themeShade="80"/>
          <w:sz w:val="22"/>
          <w:szCs w:val="22"/>
        </w:rPr>
        <w:t>tına “Birimimiz, Enstitümüz 2024</w:t>
      </w:r>
      <w:r w:rsidRPr="001B0841">
        <w:rPr>
          <w:i/>
          <w:color w:val="808080" w:themeColor="background1" w:themeShade="80"/>
          <w:sz w:val="22"/>
          <w:szCs w:val="22"/>
        </w:rPr>
        <w:t xml:space="preserve"> yılı performans programı kapsamında sorumlu birim olarak tanımlanmadığından performans programına ilişkin Birimimizin sunacağı bilgi bulunmamaktadır.” ibaresine yer verilmeli ve tablo silinmelidir.</w:t>
      </w:r>
    </w:p>
    <w:p w:rsidR="007950B3" w:rsidRPr="00CB3877" w:rsidRDefault="007950B3" w:rsidP="007950B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926"/>
        <w:gridCol w:w="1042"/>
        <w:gridCol w:w="1392"/>
        <w:gridCol w:w="1397"/>
        <w:gridCol w:w="1392"/>
        <w:gridCol w:w="1390"/>
      </w:tblGrid>
      <w:tr w:rsidR="00833A40" w:rsidRPr="00CB3877" w:rsidTr="000F1914">
        <w:trPr>
          <w:trHeight w:val="22"/>
        </w:trPr>
        <w:tc>
          <w:tcPr>
            <w:tcW w:w="5000" w:type="pct"/>
            <w:gridSpan w:val="7"/>
            <w:shd w:val="clear" w:color="auto" w:fill="auto"/>
          </w:tcPr>
          <w:p w:rsidR="007950B3" w:rsidRPr="00CB3877" w:rsidRDefault="007950B3" w:rsidP="000F1914">
            <w:pPr>
              <w:rPr>
                <w:b/>
                <w:bCs/>
                <w:sz w:val="22"/>
                <w:szCs w:val="22"/>
              </w:rPr>
            </w:pPr>
            <w:r w:rsidRPr="00CB3877">
              <w:rPr>
                <w:b/>
                <w:bCs/>
                <w:sz w:val="22"/>
                <w:szCs w:val="22"/>
              </w:rPr>
              <w:t>Birim Performans Göstergesi Gerçekleşmeleri İzleme Tablosu</w:t>
            </w: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Yıl:</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 Hedefi:</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288" w:type="pct"/>
            <w:vMerge w:val="restart"/>
            <w:shd w:val="clear" w:color="auto" w:fill="auto"/>
            <w:hideMark/>
          </w:tcPr>
          <w:p w:rsidR="007950B3" w:rsidRPr="00CB3877" w:rsidRDefault="007950B3" w:rsidP="000F1914">
            <w:pPr>
              <w:rPr>
                <w:b/>
                <w:bCs/>
                <w:sz w:val="22"/>
                <w:szCs w:val="22"/>
              </w:rPr>
            </w:pPr>
            <w:r w:rsidRPr="00CB3877">
              <w:rPr>
                <w:b/>
                <w:bCs/>
                <w:sz w:val="22"/>
                <w:szCs w:val="22"/>
              </w:rPr>
              <w:t>Sıra No</w:t>
            </w:r>
          </w:p>
        </w:tc>
        <w:tc>
          <w:tcPr>
            <w:tcW w:w="1063" w:type="pct"/>
            <w:vMerge w:val="restart"/>
            <w:shd w:val="clear" w:color="auto" w:fill="auto"/>
            <w:hideMark/>
          </w:tcPr>
          <w:p w:rsidR="007950B3" w:rsidRPr="00CB3877" w:rsidRDefault="007950B3" w:rsidP="000F1914">
            <w:pPr>
              <w:rPr>
                <w:b/>
                <w:bCs/>
                <w:sz w:val="22"/>
                <w:szCs w:val="22"/>
              </w:rPr>
            </w:pPr>
            <w:r w:rsidRPr="00CB3877">
              <w:rPr>
                <w:b/>
                <w:bCs/>
                <w:sz w:val="22"/>
                <w:szCs w:val="22"/>
              </w:rPr>
              <w:t>Gösterge Adı</w:t>
            </w:r>
          </w:p>
        </w:tc>
        <w:tc>
          <w:tcPr>
            <w:tcW w:w="575" w:type="pct"/>
            <w:vMerge w:val="restart"/>
            <w:shd w:val="clear" w:color="auto" w:fill="auto"/>
            <w:noWrap/>
            <w:hideMark/>
          </w:tcPr>
          <w:p w:rsidR="007950B3" w:rsidRPr="00CB3877" w:rsidRDefault="007950B3" w:rsidP="000F1914">
            <w:pPr>
              <w:rPr>
                <w:b/>
                <w:bCs/>
                <w:sz w:val="22"/>
                <w:szCs w:val="22"/>
              </w:rPr>
            </w:pPr>
            <w:r w:rsidRPr="00CB3877">
              <w:rPr>
                <w:b/>
                <w:bCs/>
                <w:sz w:val="22"/>
                <w:szCs w:val="22"/>
              </w:rPr>
              <w:t>Ölçü Birimi</w:t>
            </w:r>
          </w:p>
        </w:tc>
        <w:tc>
          <w:tcPr>
            <w:tcW w:w="3075" w:type="pct"/>
            <w:gridSpan w:val="4"/>
            <w:shd w:val="clear" w:color="auto" w:fill="auto"/>
            <w:noWrap/>
            <w:hideMark/>
          </w:tcPr>
          <w:p w:rsidR="007950B3" w:rsidRPr="00CB3877" w:rsidRDefault="007950B3" w:rsidP="000F1914">
            <w:pPr>
              <w:rPr>
                <w:b/>
                <w:bCs/>
                <w:sz w:val="22"/>
                <w:szCs w:val="22"/>
              </w:rPr>
            </w:pPr>
            <w:r w:rsidRPr="00CB3877">
              <w:rPr>
                <w:b/>
                <w:bCs/>
                <w:sz w:val="22"/>
                <w:szCs w:val="22"/>
              </w:rPr>
              <w:t>Gerçekleşme</w:t>
            </w:r>
          </w:p>
        </w:tc>
      </w:tr>
      <w:tr w:rsidR="00833A40" w:rsidRPr="00CB3877" w:rsidTr="000F1914">
        <w:trPr>
          <w:trHeight w:val="396"/>
        </w:trPr>
        <w:tc>
          <w:tcPr>
            <w:tcW w:w="288" w:type="pct"/>
            <w:vMerge/>
            <w:shd w:val="clear" w:color="auto" w:fill="auto"/>
            <w:hideMark/>
          </w:tcPr>
          <w:p w:rsidR="007950B3" w:rsidRPr="00CB3877" w:rsidRDefault="007950B3" w:rsidP="000F1914">
            <w:pPr>
              <w:rPr>
                <w:b/>
                <w:bCs/>
                <w:sz w:val="22"/>
                <w:szCs w:val="22"/>
              </w:rPr>
            </w:pPr>
          </w:p>
        </w:tc>
        <w:tc>
          <w:tcPr>
            <w:tcW w:w="1063" w:type="pct"/>
            <w:vMerge/>
            <w:shd w:val="clear" w:color="auto" w:fill="auto"/>
            <w:hideMark/>
          </w:tcPr>
          <w:p w:rsidR="007950B3" w:rsidRPr="00CB3877" w:rsidRDefault="007950B3" w:rsidP="000F1914">
            <w:pPr>
              <w:rPr>
                <w:b/>
                <w:bCs/>
                <w:sz w:val="22"/>
                <w:szCs w:val="22"/>
              </w:rPr>
            </w:pPr>
          </w:p>
        </w:tc>
        <w:tc>
          <w:tcPr>
            <w:tcW w:w="575" w:type="pct"/>
            <w:vMerge/>
            <w:shd w:val="clear" w:color="auto" w:fill="auto"/>
            <w:hideMark/>
          </w:tcPr>
          <w:p w:rsidR="007950B3" w:rsidRPr="00CB3877" w:rsidRDefault="007950B3" w:rsidP="000F1914">
            <w:pPr>
              <w:rPr>
                <w:b/>
                <w:bCs/>
                <w:sz w:val="22"/>
                <w:szCs w:val="22"/>
              </w:rPr>
            </w:pPr>
          </w:p>
        </w:tc>
        <w:tc>
          <w:tcPr>
            <w:tcW w:w="768" w:type="pct"/>
            <w:shd w:val="clear" w:color="auto" w:fill="auto"/>
            <w:hideMark/>
          </w:tcPr>
          <w:p w:rsidR="007950B3" w:rsidRPr="00CB3877" w:rsidRDefault="007950B3" w:rsidP="000F1914">
            <w:pPr>
              <w:rPr>
                <w:b/>
                <w:bCs/>
                <w:sz w:val="22"/>
                <w:szCs w:val="22"/>
              </w:rPr>
            </w:pPr>
            <w:r w:rsidRPr="00CB3877">
              <w:rPr>
                <w:b/>
                <w:bCs/>
                <w:sz w:val="22"/>
                <w:szCs w:val="22"/>
              </w:rPr>
              <w:t>1. Üç Aylık</w:t>
            </w:r>
          </w:p>
        </w:tc>
        <w:tc>
          <w:tcPr>
            <w:tcW w:w="771" w:type="pct"/>
            <w:shd w:val="clear" w:color="auto" w:fill="auto"/>
            <w:hideMark/>
          </w:tcPr>
          <w:p w:rsidR="007950B3" w:rsidRPr="00CB3877" w:rsidRDefault="007950B3" w:rsidP="000F1914">
            <w:pPr>
              <w:rPr>
                <w:b/>
                <w:bCs/>
                <w:sz w:val="22"/>
                <w:szCs w:val="22"/>
              </w:rPr>
            </w:pPr>
            <w:r w:rsidRPr="00CB3877">
              <w:rPr>
                <w:b/>
                <w:bCs/>
                <w:sz w:val="22"/>
                <w:szCs w:val="22"/>
              </w:rPr>
              <w:t>2.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3.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4. Üç Aylık</w:t>
            </w:r>
          </w:p>
        </w:tc>
      </w:tr>
      <w:tr w:rsidR="00833A40" w:rsidRPr="00CB3877" w:rsidTr="000F1914">
        <w:trPr>
          <w:trHeight w:val="22"/>
        </w:trPr>
        <w:tc>
          <w:tcPr>
            <w:tcW w:w="288" w:type="pct"/>
            <w:shd w:val="clear" w:color="auto" w:fill="auto"/>
            <w:hideMark/>
          </w:tcPr>
          <w:p w:rsidR="007950B3" w:rsidRPr="00CB3877" w:rsidRDefault="007950B3" w:rsidP="000F1914">
            <w:pPr>
              <w:jc w:val="center"/>
              <w:rPr>
                <w:b/>
                <w:bCs/>
                <w:sz w:val="22"/>
                <w:szCs w:val="22"/>
              </w:rPr>
            </w:pPr>
            <w:r w:rsidRPr="00CB3877">
              <w:rPr>
                <w:b/>
                <w:bCs/>
                <w:sz w:val="22"/>
                <w:szCs w:val="22"/>
              </w:rPr>
              <w:t>1</w:t>
            </w:r>
          </w:p>
        </w:tc>
        <w:tc>
          <w:tcPr>
            <w:tcW w:w="1063" w:type="pct"/>
            <w:shd w:val="clear" w:color="auto" w:fill="auto"/>
            <w:hideMark/>
          </w:tcPr>
          <w:p w:rsidR="007950B3" w:rsidRPr="00CB3877" w:rsidRDefault="007950B3" w:rsidP="000F1914">
            <w:pPr>
              <w:rPr>
                <w:b/>
                <w:bCs/>
                <w:sz w:val="22"/>
                <w:szCs w:val="22"/>
              </w:rPr>
            </w:pPr>
          </w:p>
        </w:tc>
        <w:tc>
          <w:tcPr>
            <w:tcW w:w="575" w:type="pct"/>
            <w:shd w:val="clear" w:color="auto" w:fill="auto"/>
            <w:noWrap/>
            <w:hideMark/>
          </w:tcPr>
          <w:p w:rsidR="007950B3" w:rsidRPr="00CB3877" w:rsidRDefault="007950B3" w:rsidP="000F1914">
            <w:pPr>
              <w:rPr>
                <w:b/>
                <w:bCs/>
                <w:sz w:val="22"/>
                <w:szCs w:val="22"/>
              </w:rPr>
            </w:pPr>
            <w:r w:rsidRPr="00CB3877">
              <w:rPr>
                <w:b/>
                <w:bCs/>
                <w:sz w:val="22"/>
                <w:szCs w:val="22"/>
              </w:rPr>
              <w:t>Oran</w:t>
            </w: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lastRenderedPageBreak/>
              <w:t>2</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t>3</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789"/>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Değerlendirme</w:t>
            </w:r>
          </w:p>
          <w:p w:rsidR="007950B3" w:rsidRPr="00CB3877" w:rsidRDefault="007950B3" w:rsidP="000F1914">
            <w:pPr>
              <w:rPr>
                <w:b/>
                <w:bCs/>
                <w:sz w:val="22"/>
                <w:szCs w:val="22"/>
              </w:rPr>
            </w:pPr>
          </w:p>
        </w:tc>
        <w:tc>
          <w:tcPr>
            <w:tcW w:w="3650" w:type="pct"/>
            <w:gridSpan w:val="5"/>
            <w:shd w:val="clear" w:color="auto" w:fill="auto"/>
            <w:noWrap/>
          </w:tcPr>
          <w:p w:rsidR="007950B3" w:rsidRPr="00CB3877" w:rsidRDefault="007950B3" w:rsidP="000F1914">
            <w:pPr>
              <w:rPr>
                <w:sz w:val="22"/>
                <w:szCs w:val="22"/>
              </w:rPr>
            </w:pPr>
          </w:p>
        </w:tc>
      </w:tr>
    </w:tbl>
    <w:p w:rsidR="007950B3" w:rsidRPr="00CB3877" w:rsidRDefault="007950B3" w:rsidP="007950B3">
      <w:pPr>
        <w:jc w:val="both"/>
        <w:rPr>
          <w:sz w:val="22"/>
          <w:szCs w:val="22"/>
        </w:rPr>
      </w:pPr>
    </w:p>
    <w:p w:rsidR="007950B3" w:rsidRPr="009E6A8D" w:rsidRDefault="009E6A8D" w:rsidP="009E6A8D">
      <w:pPr>
        <w:pStyle w:val="Balk4"/>
        <w:numPr>
          <w:ilvl w:val="1"/>
          <w:numId w:val="37"/>
        </w:numPr>
      </w:pPr>
      <w:r>
        <w:t xml:space="preserve"> </w:t>
      </w:r>
      <w:bookmarkStart w:id="116" w:name="_Toc91763484"/>
      <w:r w:rsidR="007950B3" w:rsidRPr="009E6A8D">
        <w:t>Performans Denetim Sonuçları</w:t>
      </w:r>
      <w:bookmarkEnd w:id="116"/>
    </w:p>
    <w:p w:rsidR="007950B3" w:rsidRPr="001B0841" w:rsidRDefault="007950B3" w:rsidP="00AB32A7">
      <w:pPr>
        <w:pStyle w:val="NormalWeb"/>
        <w:spacing w:before="120" w:beforeAutospacing="0" w:after="120" w:afterAutospacing="0"/>
        <w:rPr>
          <w:rFonts w:eastAsia="Arial Unicode MS"/>
          <w:i/>
          <w:color w:val="808080" w:themeColor="background1" w:themeShade="80"/>
          <w:kern w:val="1"/>
          <w:sz w:val="22"/>
          <w:szCs w:val="22"/>
        </w:rPr>
      </w:pPr>
      <w:r w:rsidRPr="001B0841">
        <w:rPr>
          <w:i/>
          <w:color w:val="808080" w:themeColor="background1" w:themeShade="80"/>
          <w:sz w:val="22"/>
          <w:szCs w:val="22"/>
        </w:rPr>
        <w:t>Bu mali yılda geçirilip sonuçlanmış veya süreci devam eden</w:t>
      </w:r>
      <w:r w:rsidRPr="001B0841">
        <w:rPr>
          <w:rFonts w:eastAsia="Arial Unicode MS"/>
          <w:i/>
          <w:color w:val="808080" w:themeColor="background1" w:themeShade="80"/>
          <w:kern w:val="1"/>
          <w:sz w:val="22"/>
          <w:szCs w:val="22"/>
        </w:rPr>
        <w:t xml:space="preserve"> </w:t>
      </w:r>
      <w:r w:rsidRPr="001B0841">
        <w:rPr>
          <w:i/>
          <w:color w:val="808080" w:themeColor="background1" w:themeShade="80"/>
          <w:sz w:val="22"/>
          <w:szCs w:val="22"/>
        </w:rPr>
        <w:t>ve önceki yıllarda geçirilip halen süreci devam eden,</w:t>
      </w:r>
      <w:r w:rsidRPr="001B0841">
        <w:rPr>
          <w:rFonts w:eastAsia="Arial Unicode MS"/>
          <w:i/>
          <w:color w:val="808080" w:themeColor="background1" w:themeShade="80"/>
          <w:kern w:val="1"/>
          <w:sz w:val="22"/>
          <w:szCs w:val="22"/>
        </w:rPr>
        <w:t xml:space="preserve"> birime yönelik iç ve dış denetim süreçlerinde performans denetimi uygulandıysa özet bilgilere ve sonuçlarına yer verilmelidir.</w:t>
      </w:r>
    </w:p>
    <w:p w:rsidR="007950B3" w:rsidRPr="001B0841" w:rsidRDefault="007950B3" w:rsidP="00AB32A7">
      <w:pPr>
        <w:pStyle w:val="NormalWeb"/>
        <w:spacing w:before="120" w:beforeAutospacing="0" w:after="120" w:afterAutospacing="0"/>
        <w:rPr>
          <w:i/>
          <w:color w:val="808080" w:themeColor="background1" w:themeShade="80"/>
          <w:sz w:val="22"/>
          <w:szCs w:val="22"/>
        </w:rPr>
      </w:pPr>
      <w:r w:rsidRPr="001B0841">
        <w:rPr>
          <w:rFonts w:eastAsia="Arial Unicode MS"/>
          <w:i/>
          <w:color w:val="808080" w:themeColor="background1" w:themeShade="80"/>
          <w:kern w:val="1"/>
          <w:sz w:val="22"/>
          <w:szCs w:val="22"/>
        </w:rPr>
        <w:t>Birim bu tür bir denetime tabi tutulmadıysa</w:t>
      </w:r>
      <w:r w:rsidRPr="001B0841">
        <w:rPr>
          <w:i/>
          <w:color w:val="808080" w:themeColor="background1" w:themeShade="80"/>
          <w:sz w:val="22"/>
          <w:szCs w:val="22"/>
        </w:rPr>
        <w:t xml:space="preserve"> “Birimimiz görev alanı kap</w:t>
      </w:r>
      <w:r w:rsidR="00273188">
        <w:rPr>
          <w:i/>
          <w:color w:val="808080" w:themeColor="background1" w:themeShade="80"/>
          <w:sz w:val="22"/>
          <w:szCs w:val="22"/>
        </w:rPr>
        <w:t>samında performansa ilişkin 2024</w:t>
      </w:r>
      <w:r w:rsidRPr="001B0841">
        <w:rPr>
          <w:i/>
          <w:color w:val="808080" w:themeColor="background1" w:themeShade="80"/>
          <w:sz w:val="22"/>
          <w:szCs w:val="22"/>
        </w:rPr>
        <w:t xml:space="preserve"> yılı iç ve dış denetim uygulanmamıştır” ibaresi yazılmalıdır.</w:t>
      </w:r>
    </w:p>
    <w:p w:rsidR="007950B3" w:rsidRPr="00CB3877" w:rsidRDefault="007950B3" w:rsidP="007950B3">
      <w:pPr>
        <w:pStyle w:val="NormalWeb"/>
        <w:spacing w:before="120" w:beforeAutospacing="0" w:after="120" w:afterAutospacing="0"/>
        <w:rPr>
          <w:sz w:val="22"/>
          <w:szCs w:val="22"/>
        </w:rPr>
      </w:pPr>
    </w:p>
    <w:p w:rsidR="007950B3" w:rsidRPr="00CB3877" w:rsidRDefault="007950B3" w:rsidP="00F237A9">
      <w:pPr>
        <w:pStyle w:val="Balk3"/>
        <w:rPr>
          <w:rFonts w:cs="Times New Roman"/>
          <w:sz w:val="22"/>
          <w:szCs w:val="22"/>
        </w:rPr>
      </w:pPr>
      <w:bookmarkStart w:id="117" w:name="_Toc91763485"/>
      <w:r w:rsidRPr="00CB3877">
        <w:rPr>
          <w:rFonts w:cs="Times New Roman"/>
          <w:sz w:val="22"/>
          <w:szCs w:val="22"/>
        </w:rPr>
        <w:t>Stratejik Plan Değerlendirme Tabloları</w:t>
      </w:r>
      <w:bookmarkEnd w:id="117"/>
    </w:p>
    <w:p w:rsidR="007950B3" w:rsidRPr="001B0841" w:rsidRDefault="007950B3" w:rsidP="00AB32A7">
      <w:pPr>
        <w:rPr>
          <w:i/>
          <w:color w:val="808080" w:themeColor="background1" w:themeShade="80"/>
          <w:sz w:val="22"/>
          <w:szCs w:val="22"/>
        </w:rPr>
      </w:pPr>
      <w:r w:rsidRPr="001B0841">
        <w:rPr>
          <w:i/>
          <w:color w:val="808080" w:themeColor="background1" w:themeShade="80"/>
          <w:sz w:val="22"/>
          <w:szCs w:val="22"/>
        </w:rPr>
        <w:t>Birimin stratejik planının değerlendirme sonuçlarına tablo ile yer verilir.</w:t>
      </w:r>
    </w:p>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18" w:name="_Toc91763486"/>
      <w:r w:rsidRPr="00CB3877">
        <w:rPr>
          <w:rFonts w:cs="Times New Roman"/>
          <w:sz w:val="22"/>
          <w:szCs w:val="22"/>
        </w:rPr>
        <w:t>Performans Bilgi sisteminin Değerlendirilmesi</w:t>
      </w:r>
      <w:bookmarkEnd w:id="118"/>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Birimin stratejik plan izleme değerlendirmeye ilişkin kullandığı sistem (süreçler için kullanılan yöntem, yazılım, kurgu) anlatılmalı, bu sistemin etkinliği değerlendirilmeli, geliştirme/değiştirme planı varsa belirtilmelidir.</w:t>
      </w:r>
    </w:p>
    <w:p w:rsidR="007950B3" w:rsidRPr="00CB3877" w:rsidRDefault="007950B3" w:rsidP="007950B3">
      <w:pPr>
        <w:jc w:val="both"/>
        <w:rPr>
          <w:sz w:val="22"/>
          <w:szCs w:val="22"/>
        </w:rPr>
      </w:pPr>
    </w:p>
    <w:p w:rsidR="007950B3" w:rsidRPr="00CB3877" w:rsidRDefault="007950B3" w:rsidP="00F237A9">
      <w:pPr>
        <w:pStyle w:val="Balk3"/>
        <w:rPr>
          <w:rFonts w:cs="Times New Roman"/>
          <w:sz w:val="22"/>
          <w:szCs w:val="22"/>
        </w:rPr>
      </w:pPr>
      <w:bookmarkStart w:id="119" w:name="_Toc91763487"/>
      <w:r w:rsidRPr="00CB3877">
        <w:rPr>
          <w:rFonts w:cs="Times New Roman"/>
          <w:sz w:val="22"/>
          <w:szCs w:val="22"/>
        </w:rPr>
        <w:t>Diğer Hususlar</w:t>
      </w:r>
      <w:bookmarkEnd w:id="119"/>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Performans bilgileri başlığı altında yönetim sorumluluğu gereğince ilave edilmesi gereken bilgi ve açıklamalar bu bölümde sunulur.</w:t>
      </w:r>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İlave edilecek veri bulunmuyorsa da başlık boş bırakılmamalı “Birimimiz görev alanı kapsamında sunulması gereken bilgiler yukarıda yer alan başlıklar altında sunulmuş olup, ayrıca ilave edilmesi gereken bilgi ve açıklama bulunmamaktadır.” ibaresine yer verilmelidir.</w:t>
      </w:r>
    </w:p>
    <w:p w:rsidR="007950B3" w:rsidRPr="001B0841" w:rsidRDefault="007950B3" w:rsidP="007950B3">
      <w:pPr>
        <w:pStyle w:val="Balk3"/>
        <w:numPr>
          <w:ilvl w:val="0"/>
          <w:numId w:val="0"/>
        </w:numPr>
        <w:spacing w:after="120"/>
        <w:rPr>
          <w:rFonts w:cs="Times New Roman"/>
          <w:i/>
          <w:color w:val="808080" w:themeColor="background1" w:themeShade="80"/>
          <w:sz w:val="22"/>
          <w:szCs w:val="22"/>
        </w:rPr>
      </w:pPr>
    </w:p>
    <w:p w:rsidR="007950B3" w:rsidRPr="00CB3877" w:rsidRDefault="007950B3" w:rsidP="00F237A9">
      <w:pPr>
        <w:pStyle w:val="Balk1"/>
        <w:jc w:val="both"/>
      </w:pPr>
      <w:bookmarkStart w:id="120" w:name="_Toc159775627"/>
      <w:bookmarkStart w:id="121" w:name="_Toc221695516"/>
      <w:r w:rsidRPr="00CB3877">
        <w:br w:type="page"/>
      </w:r>
      <w:r w:rsidRPr="00CB3877">
        <w:lastRenderedPageBreak/>
        <w:t xml:space="preserve"> </w:t>
      </w:r>
      <w:bookmarkStart w:id="122" w:name="_Toc91763488"/>
      <w:r w:rsidRPr="00CB3877">
        <w:t xml:space="preserve">KURUMSAL KABİLİYET VE </w:t>
      </w:r>
      <w:r w:rsidRPr="001B0841">
        <w:t>KAPASİTENİN</w:t>
      </w:r>
      <w:r w:rsidRPr="00CB3877">
        <w:t xml:space="preserve"> DEĞERLENDİRİLMESİ</w:t>
      </w:r>
      <w:bookmarkEnd w:id="120"/>
      <w:bookmarkEnd w:id="121"/>
      <w:bookmarkEnd w:id="122"/>
    </w:p>
    <w:p w:rsidR="007950B3" w:rsidRPr="001B0841" w:rsidRDefault="007950B3" w:rsidP="00AB32A7">
      <w:pPr>
        <w:spacing w:before="120" w:after="120" w:line="360" w:lineRule="auto"/>
        <w:jc w:val="both"/>
        <w:rPr>
          <w:i/>
          <w:color w:val="808080" w:themeColor="background1" w:themeShade="80"/>
          <w:sz w:val="22"/>
          <w:szCs w:val="22"/>
        </w:rPr>
      </w:pPr>
      <w:r w:rsidRPr="001B0841">
        <w:rPr>
          <w:i/>
          <w:color w:val="808080" w:themeColor="background1" w:themeShade="80"/>
          <w:sz w:val="22"/>
          <w:szCs w:val="22"/>
        </w:rPr>
        <w:t>Bu bölümde; idarenin (harcama birimi)orta ve uzun vadeli amaç ve hedeflere ulaşabilmesi sürecinde teşkilat yapısı, organizasyon yeteneği, teknolojik kapasite gibi unsurları açısından bir mevcut durum değerlendirmesi yapılarak birimin tespit edilen üstün ve zayıf yönlerine yer verilir. </w:t>
      </w:r>
    </w:p>
    <w:p w:rsidR="007950B3" w:rsidRPr="00CB3877" w:rsidRDefault="007950B3" w:rsidP="00F237A9">
      <w:pPr>
        <w:pStyle w:val="Balk2"/>
        <w:spacing w:before="240" w:after="120"/>
        <w:ind w:left="578" w:hanging="578"/>
        <w:rPr>
          <w:rFonts w:cs="Times New Roman"/>
          <w:sz w:val="22"/>
          <w:szCs w:val="22"/>
        </w:rPr>
      </w:pPr>
      <w:bookmarkStart w:id="123" w:name="_Toc159775628"/>
      <w:bookmarkStart w:id="124" w:name="_Toc221695517"/>
      <w:bookmarkStart w:id="125" w:name="_Toc91763489"/>
      <w:r w:rsidRPr="00CB3877">
        <w:rPr>
          <w:rFonts w:cs="Times New Roman"/>
          <w:sz w:val="22"/>
          <w:szCs w:val="22"/>
        </w:rPr>
        <w:t>Üstünlükler</w:t>
      </w:r>
      <w:bookmarkEnd w:id="123"/>
      <w:bookmarkEnd w:id="124"/>
      <w:bookmarkEnd w:id="125"/>
    </w:p>
    <w:p w:rsidR="007950B3" w:rsidRPr="00CB3877" w:rsidRDefault="00A13875" w:rsidP="007950B3">
      <w:pPr>
        <w:autoSpaceDE w:val="0"/>
        <w:autoSpaceDN w:val="0"/>
        <w:adjustRightInd w:val="0"/>
        <w:spacing w:before="120" w:after="120" w:line="360" w:lineRule="auto"/>
        <w:rPr>
          <w:sz w:val="22"/>
          <w:szCs w:val="22"/>
        </w:rPr>
      </w:pPr>
      <w:r>
        <w:rPr>
          <w:sz w:val="22"/>
          <w:szCs w:val="22"/>
        </w:rPr>
        <w:t>Güçlü yönlerimiz</w:t>
      </w:r>
      <w:proofErr w:type="gramStart"/>
      <w:r w:rsidR="007950B3" w:rsidRPr="00CB3877">
        <w:rPr>
          <w:sz w:val="22"/>
          <w:szCs w:val="22"/>
        </w:rPr>
        <w:t>;…………………………………………………………………………………</w:t>
      </w:r>
      <w:proofErr w:type="gramEnd"/>
    </w:p>
    <w:p w:rsidR="007950B3" w:rsidRPr="00CB3877" w:rsidRDefault="007950B3" w:rsidP="007950B3">
      <w:pPr>
        <w:autoSpaceDE w:val="0"/>
        <w:autoSpaceDN w:val="0"/>
        <w:adjustRightInd w:val="0"/>
        <w:spacing w:before="120" w:after="120" w:line="360" w:lineRule="auto"/>
        <w:rPr>
          <w:sz w:val="22"/>
          <w:szCs w:val="22"/>
        </w:rPr>
      </w:pPr>
      <w:r w:rsidRPr="00CB3877">
        <w:rPr>
          <w:sz w:val="22"/>
          <w:szCs w:val="22"/>
        </w:rPr>
        <w:t xml:space="preserve">Fırsatlarımız; </w:t>
      </w:r>
      <w:proofErr w:type="gramStart"/>
      <w:r w:rsidRPr="00CB3877">
        <w:rPr>
          <w:sz w:val="22"/>
          <w:szCs w:val="22"/>
        </w:rPr>
        <w:t>……………………………………………………………………………………</w:t>
      </w:r>
      <w:proofErr w:type="gramEnd"/>
    </w:p>
    <w:p w:rsidR="007950B3" w:rsidRPr="00CB3877" w:rsidRDefault="007950B3" w:rsidP="00F237A9">
      <w:pPr>
        <w:pStyle w:val="Balk2"/>
        <w:spacing w:before="240" w:after="120"/>
        <w:ind w:left="578" w:hanging="578"/>
        <w:rPr>
          <w:rFonts w:cs="Times New Roman"/>
          <w:sz w:val="22"/>
          <w:szCs w:val="22"/>
        </w:rPr>
      </w:pPr>
      <w:bookmarkStart w:id="126" w:name="_Toc221695518"/>
      <w:bookmarkStart w:id="127" w:name="_Toc91763490"/>
      <w:r w:rsidRPr="00CB3877">
        <w:rPr>
          <w:rFonts w:cs="Times New Roman"/>
          <w:sz w:val="22"/>
          <w:szCs w:val="22"/>
        </w:rPr>
        <w:t>Zayıflıklar</w:t>
      </w:r>
      <w:bookmarkEnd w:id="126"/>
      <w:bookmarkEnd w:id="127"/>
    </w:p>
    <w:p w:rsidR="007950B3" w:rsidRPr="00CB3877" w:rsidRDefault="007950B3" w:rsidP="007950B3">
      <w:pPr>
        <w:autoSpaceDE w:val="0"/>
        <w:autoSpaceDN w:val="0"/>
        <w:adjustRightInd w:val="0"/>
        <w:spacing w:before="120" w:after="120" w:line="360" w:lineRule="auto"/>
        <w:rPr>
          <w:sz w:val="22"/>
          <w:szCs w:val="22"/>
        </w:rPr>
      </w:pPr>
      <w:r w:rsidRPr="00CB3877">
        <w:rPr>
          <w:sz w:val="22"/>
          <w:szCs w:val="22"/>
        </w:rPr>
        <w:t>Zayıf yönlerimiz</w:t>
      </w:r>
      <w:proofErr w:type="gramStart"/>
      <w:r w:rsidRPr="00CB3877">
        <w:rPr>
          <w:sz w:val="22"/>
          <w:szCs w:val="22"/>
        </w:rPr>
        <w:t>;………………………………………………………………………………...</w:t>
      </w:r>
      <w:proofErr w:type="gramEnd"/>
      <w:r w:rsidRPr="00CB3877">
        <w:rPr>
          <w:sz w:val="22"/>
          <w:szCs w:val="22"/>
        </w:rPr>
        <w:t xml:space="preserve"> </w:t>
      </w:r>
    </w:p>
    <w:p w:rsidR="007950B3" w:rsidRPr="00CB3877" w:rsidRDefault="007950B3" w:rsidP="007950B3">
      <w:pPr>
        <w:jc w:val="both"/>
        <w:rPr>
          <w:sz w:val="22"/>
          <w:szCs w:val="22"/>
        </w:rPr>
      </w:pPr>
      <w:r w:rsidRPr="00CB3877">
        <w:rPr>
          <w:sz w:val="22"/>
          <w:szCs w:val="22"/>
        </w:rPr>
        <w:t>Tehditlerimiz</w:t>
      </w:r>
      <w:proofErr w:type="gramStart"/>
      <w:r w:rsidRPr="00CB3877">
        <w:rPr>
          <w:sz w:val="22"/>
          <w:szCs w:val="22"/>
        </w:rPr>
        <w:t>;……………………………………………………………………………………</w:t>
      </w:r>
      <w:proofErr w:type="gramEnd"/>
    </w:p>
    <w:p w:rsidR="007950B3" w:rsidRPr="00CB3877" w:rsidRDefault="007950B3" w:rsidP="00F237A9">
      <w:pPr>
        <w:pStyle w:val="Balk2"/>
        <w:spacing w:before="240" w:after="120"/>
        <w:ind w:left="578" w:hanging="578"/>
        <w:rPr>
          <w:rFonts w:cs="Times New Roman"/>
          <w:sz w:val="22"/>
          <w:szCs w:val="22"/>
        </w:rPr>
      </w:pPr>
      <w:bookmarkStart w:id="128" w:name="_Toc221695519"/>
      <w:bookmarkStart w:id="129" w:name="_Toc91763491"/>
      <w:r w:rsidRPr="00CB3877">
        <w:rPr>
          <w:rFonts w:cs="Times New Roman"/>
          <w:sz w:val="22"/>
          <w:szCs w:val="22"/>
        </w:rPr>
        <w:t>Değerlendirme</w:t>
      </w:r>
      <w:bookmarkEnd w:id="128"/>
      <w:bookmarkEnd w:id="129"/>
    </w:p>
    <w:p w:rsidR="001B0841" w:rsidRPr="001B0841" w:rsidRDefault="00A13875" w:rsidP="00AB32A7">
      <w:pPr>
        <w:pStyle w:val="GvdeMetni"/>
        <w:rPr>
          <w:i/>
          <w:color w:val="808080" w:themeColor="background1" w:themeShade="80"/>
          <w:sz w:val="22"/>
          <w:szCs w:val="22"/>
        </w:rPr>
      </w:pPr>
      <w:bookmarkStart w:id="130" w:name="_Toc221695520"/>
      <w:r>
        <w:rPr>
          <w:i/>
          <w:color w:val="808080" w:themeColor="background1" w:themeShade="80"/>
          <w:sz w:val="22"/>
          <w:szCs w:val="22"/>
        </w:rPr>
        <w:t>Güçlü</w:t>
      </w:r>
      <w:r w:rsidR="007950B3" w:rsidRPr="001B0841">
        <w:rPr>
          <w:i/>
          <w:color w:val="808080" w:themeColor="background1" w:themeShade="80"/>
          <w:sz w:val="22"/>
          <w:szCs w:val="22"/>
        </w:rPr>
        <w:t xml:space="preserve"> ve zayıf yönlere ilişkin yapılan analiz burada değerlendirilir.</w:t>
      </w:r>
    </w:p>
    <w:p w:rsidR="001B0841" w:rsidRDefault="001B0841">
      <w:pPr>
        <w:spacing w:before="60" w:after="60"/>
        <w:jc w:val="center"/>
        <w:rPr>
          <w:rFonts w:eastAsia="Arial Unicode MS"/>
          <w:kern w:val="1"/>
          <w:sz w:val="22"/>
          <w:szCs w:val="22"/>
        </w:rPr>
      </w:pPr>
      <w:r>
        <w:rPr>
          <w:sz w:val="22"/>
          <w:szCs w:val="22"/>
        </w:rPr>
        <w:br w:type="page"/>
      </w:r>
    </w:p>
    <w:p w:rsidR="007950B3" w:rsidRPr="001B0841" w:rsidRDefault="007950B3" w:rsidP="00F237A9">
      <w:pPr>
        <w:pStyle w:val="Balk1"/>
      </w:pPr>
      <w:r w:rsidRPr="001B0841">
        <w:lastRenderedPageBreak/>
        <w:t xml:space="preserve"> </w:t>
      </w:r>
      <w:bookmarkStart w:id="131" w:name="_Toc91763492"/>
      <w:r w:rsidRPr="001B0841">
        <w:t>ÖNERİ VE TEDBİRLER</w:t>
      </w:r>
      <w:bookmarkEnd w:id="130"/>
      <w:bookmarkEnd w:id="131"/>
    </w:p>
    <w:p w:rsidR="007950B3" w:rsidRPr="001B0841" w:rsidRDefault="00CD41E4" w:rsidP="00AB32A7">
      <w:pPr>
        <w:pStyle w:val="GvdeMetni"/>
        <w:rPr>
          <w:i/>
          <w:color w:val="808080" w:themeColor="background1" w:themeShade="80"/>
          <w:sz w:val="22"/>
          <w:szCs w:val="22"/>
        </w:rPr>
      </w:pPr>
      <w:proofErr w:type="gramStart"/>
      <w:r>
        <w:rPr>
          <w:i/>
          <w:color w:val="808080" w:themeColor="background1" w:themeShade="80"/>
          <w:sz w:val="22"/>
          <w:szCs w:val="22"/>
        </w:rPr>
        <w:t>2024</w:t>
      </w:r>
      <w:r w:rsidR="007950B3" w:rsidRPr="001B0841">
        <w:rPr>
          <w:i/>
          <w:color w:val="808080" w:themeColor="background1" w:themeShade="80"/>
          <w:sz w:val="22"/>
          <w:szCs w:val="22"/>
        </w:rPr>
        <w:t xml:space="preserve"> yılı faaliyetlerinin sonuçları ile genel ekonomik koşullar, bütçe imkânları ve beklentiler göz önüne alınarak, birimin gelecek yıllarda faaliyetlerinde yapmayı planladığı değişiklik önerilerine, amaç ve hedeflerinde meydana gelecek değişiklikler ile karşılaşabileceği risklere ve bunlara yönelik alınması gereken tedbirlere ilişkin değerlendirmelere birimin üstün ve zayıf yönlerine ilişkin yapılan analiz çerçeve</w:t>
      </w:r>
      <w:bookmarkStart w:id="132" w:name="_GoBack"/>
      <w:bookmarkEnd w:id="132"/>
      <w:r w:rsidR="007950B3" w:rsidRPr="001B0841">
        <w:rPr>
          <w:i/>
          <w:color w:val="808080" w:themeColor="background1" w:themeShade="80"/>
          <w:sz w:val="22"/>
          <w:szCs w:val="22"/>
        </w:rPr>
        <w:t>sinde yer verilir.</w:t>
      </w:r>
      <w:proofErr w:type="gramEnd"/>
    </w:p>
    <w:p w:rsidR="007950B3" w:rsidRPr="00CB3877" w:rsidRDefault="007950B3" w:rsidP="007950B3">
      <w:pPr>
        <w:ind w:firstLine="902"/>
        <w:jc w:val="both"/>
        <w:rPr>
          <w:sz w:val="22"/>
          <w:szCs w:val="22"/>
        </w:rPr>
      </w:pPr>
      <w:r w:rsidRPr="00CB3877">
        <w:rPr>
          <w:sz w:val="22"/>
          <w:szCs w:val="22"/>
        </w:rPr>
        <w:t xml:space="preserve"> </w:t>
      </w: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0F1914">
          <w:pgSz w:w="11906" w:h="16838" w:code="9"/>
          <w:pgMar w:top="1418" w:right="1418" w:bottom="1418" w:left="1418" w:header="709" w:footer="709" w:gutter="0"/>
          <w:cols w:space="708"/>
          <w:docGrid w:linePitch="360"/>
        </w:sectPr>
      </w:pPr>
    </w:p>
    <w:p w:rsidR="007950B3" w:rsidRPr="001B0841" w:rsidRDefault="007950B3" w:rsidP="00F237A9">
      <w:pPr>
        <w:pStyle w:val="Balk1"/>
        <w:numPr>
          <w:ilvl w:val="0"/>
          <w:numId w:val="0"/>
        </w:numPr>
        <w:ind w:left="432" w:hanging="432"/>
      </w:pPr>
      <w:bookmarkStart w:id="133" w:name="_Toc91763493"/>
      <w:r w:rsidRPr="001B0841">
        <w:lastRenderedPageBreak/>
        <w:t>EKLER</w:t>
      </w:r>
      <w:bookmarkEnd w:id="133"/>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Bu bölümde Harcama Yetkilisinin İç Kontrol Güvence Beyanı yer alır. Dipnotlarda yer alan açıklamalar doğrultusunda beyan hazırlanır, birim arşivinde saklanmak üzere ıslak imzalı olarak rapora eklenir, raporun bu bölümünün yine ıslak imzalı bir örneği Strateji Geliştirme Daire Başkanlığına gönderilir.</w:t>
      </w:r>
    </w:p>
    <w:p w:rsidR="007950B3" w:rsidRPr="00CB3877" w:rsidRDefault="007950B3" w:rsidP="007950B3">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33A40" w:rsidRPr="00CB3877" w:rsidTr="000F1914">
        <w:trPr>
          <w:jc w:val="center"/>
        </w:trPr>
        <w:tc>
          <w:tcPr>
            <w:tcW w:w="5000" w:type="pct"/>
            <w:shd w:val="clear" w:color="auto" w:fill="auto"/>
          </w:tcPr>
          <w:p w:rsidR="007950B3" w:rsidRPr="00CB3877" w:rsidRDefault="007950B3" w:rsidP="000F1914">
            <w:pPr>
              <w:autoSpaceDE w:val="0"/>
              <w:autoSpaceDN w:val="0"/>
              <w:adjustRightInd w:val="0"/>
              <w:spacing w:before="120" w:after="120" w:line="360" w:lineRule="auto"/>
              <w:jc w:val="both"/>
              <w:rPr>
                <w:b/>
                <w:sz w:val="22"/>
                <w:szCs w:val="22"/>
              </w:rPr>
            </w:pPr>
            <w:r w:rsidRPr="00CB3877">
              <w:rPr>
                <w:b/>
                <w:sz w:val="22"/>
                <w:szCs w:val="22"/>
              </w:rPr>
              <w:t>İÇ KONTROL GÜVENCE BEYANI</w:t>
            </w:r>
            <w:r w:rsidRPr="00CB3877">
              <w:rPr>
                <w:rStyle w:val="DipnotBavurusu"/>
                <w:b/>
                <w:sz w:val="22"/>
                <w:szCs w:val="22"/>
              </w:rPr>
              <w:footnoteReference w:id="19"/>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Harcama yetkilisi olarak görev ve yetkilerim çerçevesinde;</w:t>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Bu güvence, harcama yetkilisi olarak sahip olduğum bilgi ve değerlendirmeler, yönetim bilgi sistemleri, iç kontrol sistemi değerlendirme raporları, izleme ve değerlendirme raporları ile denetim raporlarına dayanmaktadır.</w:t>
            </w:r>
            <w:r w:rsidRPr="00CB3877">
              <w:rPr>
                <w:rStyle w:val="DipnotBavurusu"/>
                <w:sz w:val="22"/>
                <w:szCs w:val="22"/>
              </w:rPr>
              <w:footnoteReference w:id="20"/>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Bu raporda yer alan bilgilerin güvenilir, tam ve doğru olduğunu beyan ederim.</w:t>
            </w:r>
            <w:r w:rsidRPr="00CB3877">
              <w:rPr>
                <w:rStyle w:val="DipnotBavurusu"/>
                <w:sz w:val="22"/>
                <w:szCs w:val="22"/>
              </w:rPr>
              <w:footnoteReference w:id="21"/>
            </w:r>
            <w:r w:rsidRPr="00CB3877">
              <w:rPr>
                <w:sz w:val="22"/>
                <w:szCs w:val="22"/>
              </w:rPr>
              <w:t xml:space="preserve"> (Yer-Tarih)</w:t>
            </w:r>
          </w:p>
          <w:p w:rsidR="007950B3" w:rsidRPr="00CB3877" w:rsidRDefault="007950B3" w:rsidP="000F1914">
            <w:pPr>
              <w:autoSpaceDE w:val="0"/>
              <w:autoSpaceDN w:val="0"/>
              <w:adjustRightInd w:val="0"/>
              <w:spacing w:before="120" w:after="120" w:line="360" w:lineRule="auto"/>
              <w:jc w:val="both"/>
              <w:rPr>
                <w:sz w:val="22"/>
                <w:szCs w:val="22"/>
              </w:rPr>
            </w:pPr>
          </w:p>
          <w:p w:rsidR="007950B3" w:rsidRPr="00CB3877" w:rsidRDefault="007950B3" w:rsidP="00DD0C5C">
            <w:pPr>
              <w:autoSpaceDE w:val="0"/>
              <w:autoSpaceDN w:val="0"/>
              <w:adjustRightInd w:val="0"/>
              <w:spacing w:before="120" w:after="120" w:line="360" w:lineRule="auto"/>
              <w:jc w:val="right"/>
              <w:rPr>
                <w:sz w:val="22"/>
                <w:szCs w:val="22"/>
              </w:rPr>
            </w:pPr>
            <w:r w:rsidRPr="00CB3877">
              <w:rPr>
                <w:sz w:val="22"/>
                <w:szCs w:val="22"/>
              </w:rPr>
              <w:t xml:space="preserve">                                                                                                                                       İmza</w:t>
            </w:r>
          </w:p>
          <w:p w:rsidR="007950B3" w:rsidRPr="00CB3877" w:rsidRDefault="007950B3" w:rsidP="00DD0C5C">
            <w:pPr>
              <w:autoSpaceDE w:val="0"/>
              <w:autoSpaceDN w:val="0"/>
              <w:adjustRightInd w:val="0"/>
              <w:spacing w:before="120" w:after="120" w:line="360" w:lineRule="auto"/>
              <w:jc w:val="right"/>
              <w:rPr>
                <w:sz w:val="22"/>
                <w:szCs w:val="22"/>
              </w:rPr>
            </w:pPr>
            <w:r w:rsidRPr="00CB3877">
              <w:rPr>
                <w:sz w:val="22"/>
                <w:szCs w:val="22"/>
              </w:rPr>
              <w:t>Ad-</w:t>
            </w:r>
            <w:proofErr w:type="spellStart"/>
            <w:r w:rsidRPr="00CB3877">
              <w:rPr>
                <w:sz w:val="22"/>
                <w:szCs w:val="22"/>
              </w:rPr>
              <w:t>Soyad</w:t>
            </w:r>
            <w:proofErr w:type="spellEnd"/>
          </w:p>
          <w:p w:rsidR="007950B3" w:rsidRPr="00CB3877" w:rsidRDefault="007950B3" w:rsidP="00DD0C5C">
            <w:pPr>
              <w:autoSpaceDE w:val="0"/>
              <w:autoSpaceDN w:val="0"/>
              <w:adjustRightInd w:val="0"/>
              <w:spacing w:before="120" w:after="120" w:line="360" w:lineRule="auto"/>
              <w:jc w:val="right"/>
              <w:rPr>
                <w:sz w:val="22"/>
                <w:szCs w:val="22"/>
              </w:rPr>
            </w:pPr>
            <w:r w:rsidRPr="00CB3877">
              <w:rPr>
                <w:sz w:val="22"/>
                <w:szCs w:val="22"/>
              </w:rPr>
              <w:t xml:space="preserve">                                                                                                                                       Unvan</w:t>
            </w:r>
          </w:p>
          <w:p w:rsidR="007950B3" w:rsidRPr="00CB3877" w:rsidRDefault="007950B3" w:rsidP="000F1914">
            <w:pPr>
              <w:jc w:val="both"/>
              <w:rPr>
                <w:sz w:val="22"/>
                <w:szCs w:val="22"/>
              </w:rPr>
            </w:pPr>
          </w:p>
        </w:tc>
      </w:tr>
    </w:tbl>
    <w:p w:rsidR="007950B3" w:rsidRPr="00CB3877" w:rsidRDefault="007950B3" w:rsidP="007950B3">
      <w:pPr>
        <w:rPr>
          <w:sz w:val="22"/>
          <w:szCs w:val="22"/>
        </w:rPr>
      </w:pPr>
    </w:p>
    <w:p w:rsidR="007950B3" w:rsidRPr="00CB3877" w:rsidRDefault="007950B3" w:rsidP="007950B3">
      <w:pPr>
        <w:rPr>
          <w:sz w:val="22"/>
          <w:szCs w:val="22"/>
        </w:rPr>
      </w:pPr>
    </w:p>
    <w:p w:rsidR="007950B3" w:rsidRPr="00CB3877" w:rsidRDefault="007950B3" w:rsidP="007950B3">
      <w:pPr>
        <w:rPr>
          <w:sz w:val="22"/>
          <w:szCs w:val="22"/>
        </w:rPr>
      </w:pPr>
    </w:p>
    <w:p w:rsidR="00B72216" w:rsidRPr="00CB3877" w:rsidRDefault="00B72216">
      <w:pPr>
        <w:rPr>
          <w:sz w:val="22"/>
          <w:szCs w:val="22"/>
        </w:rPr>
      </w:pPr>
    </w:p>
    <w:sectPr w:rsidR="00B72216" w:rsidRPr="00CB38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1D" w:rsidRDefault="000D341D" w:rsidP="007950B3">
      <w:r>
        <w:separator/>
      </w:r>
    </w:p>
  </w:endnote>
  <w:endnote w:type="continuationSeparator" w:id="0">
    <w:p w:rsidR="000D341D" w:rsidRDefault="000D341D"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B0" w:rsidRDefault="005849B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B0" w:rsidRDefault="005849B0">
    <w:pPr>
      <w:pStyle w:val="AltBilgi"/>
      <w:jc w:val="right"/>
    </w:pPr>
    <w:r>
      <w:fldChar w:fldCharType="begin"/>
    </w:r>
    <w:r>
      <w:instrText xml:space="preserve"> PAGE   \* MERGEFORMAT </w:instrText>
    </w:r>
    <w:r>
      <w:fldChar w:fldCharType="separate"/>
    </w:r>
    <w:r w:rsidR="00CD41E4">
      <w:rPr>
        <w:noProof/>
      </w:rPr>
      <w:t>24</w:t>
    </w:r>
    <w:r>
      <w:fldChar w:fldCharType="end"/>
    </w:r>
  </w:p>
  <w:p w:rsidR="005849B0" w:rsidRDefault="005849B0" w:rsidP="000F191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1D" w:rsidRDefault="000D341D" w:rsidP="007950B3">
      <w:r>
        <w:separator/>
      </w:r>
    </w:p>
  </w:footnote>
  <w:footnote w:type="continuationSeparator" w:id="0">
    <w:p w:rsidR="000D341D" w:rsidRDefault="000D341D" w:rsidP="007950B3">
      <w:r>
        <w:continuationSeparator/>
      </w:r>
    </w:p>
  </w:footnote>
  <w:footnote w:id="1">
    <w:p w:rsidR="005849B0" w:rsidRPr="006C6437" w:rsidRDefault="005849B0" w:rsidP="006C6437">
      <w:pPr>
        <w:pStyle w:val="DipnotMetni"/>
      </w:pPr>
      <w:r>
        <w:rPr>
          <w:rStyle w:val="DipnotBavurusu"/>
        </w:rPr>
        <w:footnoteRef/>
      </w:r>
      <w:r>
        <w:t xml:space="preserve"> </w:t>
      </w:r>
      <w:r w:rsidR="006C6437" w:rsidRPr="006C6437">
        <w:t>Harcama birimine ilişkin bilgi tabloları birim düzeyinde hazırlanacaktır.</w:t>
      </w:r>
      <w:r w:rsidR="006C6437">
        <w:t xml:space="preserve"> </w:t>
      </w:r>
      <w:r w:rsidR="006C6437" w:rsidRPr="006C6437">
        <w:t>Fiziki alan bilgileri Yapı İşleri ve Teknik Daire Başkanlığından alınarak, birim t</w:t>
      </w:r>
      <w:r w:rsidR="006C6437">
        <w:t>ablosu mutlaka doldurulacaktır.</w:t>
      </w:r>
    </w:p>
  </w:footnote>
  <w:footnote w:id="2">
    <w:p w:rsidR="005849B0" w:rsidRPr="005A7343" w:rsidRDefault="005849B0" w:rsidP="007950B3">
      <w:pPr>
        <w:pStyle w:val="DipnotMetni"/>
        <w:ind w:left="284" w:hanging="284"/>
      </w:pPr>
      <w:r w:rsidRPr="005A7343">
        <w:rPr>
          <w:rStyle w:val="DipnotBavurusu"/>
        </w:rPr>
        <w:footnoteRef/>
      </w:r>
      <w:r>
        <w:t xml:space="preserve"> </w:t>
      </w:r>
      <w:r w:rsidRPr="005A7343">
        <w:t>Tüm fizikse</w:t>
      </w:r>
      <w:r w:rsidR="00D6029C">
        <w:t>l yapı bilgileri için 31.12.2024</w:t>
      </w:r>
      <w:r w:rsidRPr="005A7343">
        <w:t xml:space="preserve"> tarihindeki rakamlar esas alınır.</w:t>
      </w:r>
    </w:p>
  </w:footnote>
  <w:footnote w:id="3">
    <w:p w:rsidR="00D560FC" w:rsidRDefault="00D560FC" w:rsidP="00D560FC">
      <w:pPr>
        <w:pStyle w:val="DipnotMetni"/>
        <w:ind w:left="284" w:hanging="284"/>
      </w:pPr>
      <w:r>
        <w:rPr>
          <w:rStyle w:val="DipnotBavurusu"/>
        </w:rPr>
        <w:footnoteRef/>
      </w:r>
      <w:r w:rsidRPr="00397F58">
        <w:tab/>
      </w:r>
      <w:r w:rsidR="004F4598">
        <w:t>31.12.2024</w:t>
      </w:r>
      <w:r w:rsidR="00C5319D">
        <w:t xml:space="preserve"> </w:t>
      </w:r>
      <w:r>
        <w:t>tarihindeki rakamlar esas alınır.</w:t>
      </w:r>
    </w:p>
  </w:footnote>
  <w:footnote w:id="4">
    <w:p w:rsidR="007510CE" w:rsidRDefault="007510CE" w:rsidP="007510CE">
      <w:pPr>
        <w:pStyle w:val="DipnotMetni"/>
        <w:ind w:left="284" w:hanging="284"/>
        <w:jc w:val="both"/>
      </w:pPr>
      <w:r>
        <w:rPr>
          <w:rStyle w:val="DipnotBavurusu"/>
        </w:rPr>
        <w:footnoteRef/>
      </w:r>
      <w:r w:rsidR="004F4598">
        <w:t xml:space="preserve">   31.12.2024</w:t>
      </w:r>
      <w:r>
        <w:t xml:space="preserve"> tarihi itibariyle kadrosu birimde olan (13-b/4 maddesine göre başka bir birimde görevlendirilmiş olsa bile) idari personel sayısı esas alınır.</w:t>
      </w:r>
    </w:p>
  </w:footnote>
  <w:footnote w:id="5">
    <w:p w:rsidR="00D560FC" w:rsidRDefault="00D560FC" w:rsidP="00D560FC">
      <w:pPr>
        <w:pStyle w:val="DipnotMetni"/>
        <w:ind w:left="284" w:hanging="284"/>
        <w:jc w:val="both"/>
      </w:pPr>
      <w:r>
        <w:rPr>
          <w:rStyle w:val="DipnotBavurusu"/>
        </w:rPr>
        <w:footnoteRef/>
      </w:r>
      <w:r w:rsidRPr="00397F58">
        <w:tab/>
      </w:r>
      <w:r w:rsidR="004F4598">
        <w:t>31.12.2024</w:t>
      </w:r>
      <w:r>
        <w:t xml:space="preserve"> tarihindeki kadrosu birimde olan (13-b/4 maddesine göre başka bir birimde görevlendirilmiş olsa bile) idari personel sayısı esas alınır. </w:t>
      </w:r>
    </w:p>
  </w:footnote>
  <w:footnote w:id="6">
    <w:p w:rsidR="00D560FC" w:rsidRDefault="00D560FC" w:rsidP="00D560FC">
      <w:pPr>
        <w:pStyle w:val="DipnotMetni"/>
        <w:ind w:left="284" w:hanging="284"/>
        <w:jc w:val="both"/>
      </w:pPr>
      <w:r>
        <w:rPr>
          <w:rStyle w:val="DipnotBavurusu"/>
        </w:rPr>
        <w:footnoteRef/>
      </w:r>
      <w:r w:rsidRPr="00397F58">
        <w:tab/>
      </w:r>
      <w:r w:rsidR="004F4598">
        <w:t>31.12.2024</w:t>
      </w:r>
      <w:r>
        <w:t xml:space="preserve"> tarihindeki kadrosu birimde olup 13-b/4 maddesine göre başka bir birimde görevlendirilmiş olan idari personel sayısı esas alınır.</w:t>
      </w:r>
    </w:p>
  </w:footnote>
  <w:footnote w:id="7">
    <w:p w:rsidR="00D560FC" w:rsidRDefault="00D560FC" w:rsidP="00D560FC">
      <w:pPr>
        <w:pStyle w:val="DipnotMetni"/>
        <w:ind w:left="284" w:hanging="284"/>
        <w:jc w:val="both"/>
      </w:pPr>
      <w:r>
        <w:rPr>
          <w:rStyle w:val="DipnotBavurusu"/>
        </w:rPr>
        <w:footnoteRef/>
      </w:r>
      <w:r w:rsidRPr="00397F58">
        <w:tab/>
      </w:r>
      <w:r w:rsidR="004F4598">
        <w:t>31.12.2024</w:t>
      </w:r>
      <w:r>
        <w:t xml:space="preserve"> tarihindeki kadrosu başka birimde olup 13-b/4 maddesine göre birimde görevlendirilmiş olan idari personel sayısı esas alınır.</w:t>
      </w:r>
    </w:p>
  </w:footnote>
  <w:footnote w:id="8">
    <w:p w:rsidR="0032696D" w:rsidRDefault="0032696D" w:rsidP="0032696D">
      <w:pPr>
        <w:pStyle w:val="DipnotMetni"/>
        <w:tabs>
          <w:tab w:val="left" w:pos="851"/>
        </w:tabs>
        <w:ind w:left="284" w:hanging="284"/>
        <w:jc w:val="both"/>
      </w:pPr>
      <w:r>
        <w:rPr>
          <w:rStyle w:val="DipnotBavurusu"/>
        </w:rPr>
        <w:footnoteRef/>
      </w:r>
      <w:r w:rsidR="00757E92">
        <w:t xml:space="preserve"> 31.12.2024</w:t>
      </w:r>
      <w:r>
        <w:t xml:space="preserve"> tarihindeki birimde fiilen görev yapan idari personel sayısı esas alınır.</w:t>
      </w:r>
    </w:p>
  </w:footnote>
  <w:footnote w:id="9">
    <w:p w:rsidR="00D560FC" w:rsidRDefault="00D560FC" w:rsidP="00D560FC">
      <w:pPr>
        <w:pStyle w:val="DipnotMetni"/>
        <w:ind w:left="284" w:hanging="284"/>
      </w:pPr>
      <w:r>
        <w:rPr>
          <w:rStyle w:val="DipnotBavurusu"/>
        </w:rPr>
        <w:footnoteRef/>
      </w:r>
      <w:r w:rsidR="00757E92">
        <w:t xml:space="preserve"> 31.12.2024</w:t>
      </w:r>
      <w:r>
        <w:t xml:space="preserve"> tarihindeki fiilen görev yapan idari personel sayısı esas alınır.</w:t>
      </w:r>
    </w:p>
  </w:footnote>
  <w:footnote w:id="10">
    <w:p w:rsidR="00D560FC" w:rsidRDefault="00D560FC" w:rsidP="00D560FC">
      <w:pPr>
        <w:pStyle w:val="DipnotMetni"/>
        <w:ind w:left="284" w:hanging="284"/>
      </w:pPr>
      <w:r>
        <w:rPr>
          <w:rStyle w:val="DipnotBavurusu"/>
        </w:rPr>
        <w:footnoteRef/>
      </w:r>
      <w:r w:rsidR="00757E92">
        <w:t xml:space="preserve"> 31.12.2024</w:t>
      </w:r>
      <w:r>
        <w:t xml:space="preserve"> tarihindeki fiilen görev yapan toplam idari personel sayısının hizmet süresi grafiği hazırlanır.</w:t>
      </w:r>
    </w:p>
  </w:footnote>
  <w:footnote w:id="11">
    <w:p w:rsidR="00D560FC" w:rsidRDefault="00D560FC" w:rsidP="00D560FC">
      <w:pPr>
        <w:pStyle w:val="DipnotMetni"/>
        <w:ind w:left="284" w:hanging="284"/>
      </w:pPr>
      <w:r>
        <w:rPr>
          <w:rStyle w:val="DipnotBavurusu"/>
        </w:rPr>
        <w:footnoteRef/>
      </w:r>
      <w:r w:rsidR="00D80691">
        <w:t xml:space="preserve"> 31.12.2024</w:t>
      </w:r>
      <w:r>
        <w:t xml:space="preserve"> tarihindeki fiilen görev yapan idari personel sayısı esas alınır.</w:t>
      </w:r>
    </w:p>
  </w:footnote>
  <w:footnote w:id="12">
    <w:p w:rsidR="00D560FC" w:rsidRDefault="00D560FC" w:rsidP="00D560FC">
      <w:pPr>
        <w:pStyle w:val="DipnotMetni"/>
        <w:ind w:left="284" w:hanging="284"/>
      </w:pPr>
      <w:r>
        <w:rPr>
          <w:rStyle w:val="DipnotBavurusu"/>
        </w:rPr>
        <w:footnoteRef/>
      </w:r>
      <w:r w:rsidR="00D80691">
        <w:t xml:space="preserve"> 31.12.2024</w:t>
      </w:r>
      <w:r>
        <w:t xml:space="preserve"> tarihindeki fiilen görev yapan toplam idari personel sayısının yaş grafiği hazırlanır.</w:t>
      </w:r>
    </w:p>
  </w:footnote>
  <w:footnote w:id="13">
    <w:p w:rsidR="00D560FC" w:rsidRDefault="00D560FC" w:rsidP="00D560FC">
      <w:pPr>
        <w:pStyle w:val="DipnotMetni"/>
        <w:ind w:left="284" w:hanging="284"/>
      </w:pPr>
      <w:r>
        <w:rPr>
          <w:rStyle w:val="DipnotBavurusu"/>
        </w:rPr>
        <w:footnoteRef/>
      </w:r>
      <w:r w:rsidR="00D80691">
        <w:t xml:space="preserve"> 31.12.2024</w:t>
      </w:r>
      <w:r>
        <w:t xml:space="preserve"> tarihindeki rakamlar esas alınır.</w:t>
      </w:r>
    </w:p>
  </w:footnote>
  <w:footnote w:id="14">
    <w:p w:rsidR="0032696D" w:rsidRPr="0032696D" w:rsidRDefault="0032696D" w:rsidP="0032696D">
      <w:pPr>
        <w:pStyle w:val="DipnotMetni"/>
        <w:ind w:left="284" w:hanging="284"/>
        <w:jc w:val="both"/>
        <w:rPr>
          <w:vertAlign w:val="superscript"/>
        </w:rPr>
      </w:pPr>
      <w:r>
        <w:rPr>
          <w:rStyle w:val="DipnotBavurusu"/>
        </w:rPr>
        <w:footnoteRef/>
      </w:r>
      <w:r>
        <w:t xml:space="preserve"> </w:t>
      </w:r>
      <w:r w:rsidRPr="00822895">
        <w:t>Bu tabloda yer alan sürekli işçiler ve kısmi zamanlı çalışan öğrenciler kısmı sadece Sağlık Kültür ve Spor Daire Başkanlığı tarafından</w:t>
      </w:r>
      <w:r>
        <w:t>,</w:t>
      </w:r>
      <w:r w:rsidRPr="00822895">
        <w:t xml:space="preserve"> 657 4/B Sözleşmeli Personel </w:t>
      </w:r>
      <w:r>
        <w:t>D</w:t>
      </w:r>
      <w:r w:rsidRPr="00822895">
        <w:t xml:space="preserve">aire </w:t>
      </w:r>
      <w:r>
        <w:t>B</w:t>
      </w:r>
      <w:r w:rsidRPr="00822895">
        <w:t>aşkanlığı tarafından doldurulacaktır.</w:t>
      </w:r>
    </w:p>
  </w:footnote>
  <w:footnote w:id="15">
    <w:p w:rsidR="007510CE" w:rsidRDefault="007510CE">
      <w:pPr>
        <w:pStyle w:val="DipnotMetni"/>
      </w:pPr>
      <w:r>
        <w:rPr>
          <w:rStyle w:val="DipnotBavurusu"/>
        </w:rPr>
        <w:footnoteRef/>
      </w:r>
      <w:r>
        <w:t xml:space="preserve"> Tüm birimler kendi personeline aldırdığı eğitim bilgilerini kaydedecek, Personel Daire Başkanlığı ise kendi personeline </w:t>
      </w:r>
      <w:r w:rsidR="002B5D54">
        <w:t xml:space="preserve">aldırdığı eğitim bilgilerini </w:t>
      </w:r>
      <w:r>
        <w:t>ayrı Enstitü geneline aldırdığı eğitim bilgilerini ise ayrıca girecektir.</w:t>
      </w:r>
    </w:p>
  </w:footnote>
  <w:footnote w:id="16">
    <w:p w:rsidR="005849B0" w:rsidRDefault="005849B0" w:rsidP="007950B3">
      <w:pPr>
        <w:pStyle w:val="DipnotMetni"/>
        <w:ind w:left="284" w:hanging="284"/>
      </w:pPr>
      <w:r>
        <w:rPr>
          <w:rStyle w:val="DipnotBavurusu"/>
        </w:rPr>
        <w:footnoteRef/>
      </w:r>
      <w:r w:rsidRPr="00397F58">
        <w:tab/>
      </w:r>
      <w:r w:rsidR="000A4F40">
        <w:t>31.12.2024</w:t>
      </w:r>
      <w:r>
        <w:t xml:space="preserve"> tarihindeki rakamlar esas alınır.</w:t>
      </w:r>
    </w:p>
  </w:footnote>
  <w:footnote w:id="17">
    <w:p w:rsidR="005849B0" w:rsidRDefault="005849B0" w:rsidP="007950B3">
      <w:pPr>
        <w:pStyle w:val="DipnotMetni"/>
        <w:ind w:left="284" w:hanging="284"/>
        <w:jc w:val="both"/>
      </w:pPr>
      <w:r>
        <w:rPr>
          <w:rStyle w:val="DipnotBavurusu"/>
        </w:rPr>
        <w:footnoteRef/>
      </w:r>
      <w:r w:rsidRPr="00397F58">
        <w:tab/>
      </w:r>
      <w:r>
        <w:t>E-Bütçe üzerinden kurum işlemleri altındaki ödenek durum/masraf cet</w:t>
      </w:r>
      <w:r w:rsidR="001C5E0C">
        <w:t>velleri seçilir. Bütçe yılı 2024</w:t>
      </w:r>
      <w:r>
        <w:t>,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18">
    <w:p w:rsidR="005849B0" w:rsidRDefault="005849B0" w:rsidP="007950B3">
      <w:pPr>
        <w:pStyle w:val="DipnotMetni"/>
        <w:ind w:left="284" w:hanging="284"/>
        <w:jc w:val="both"/>
      </w:pPr>
      <w:r>
        <w:rPr>
          <w:rStyle w:val="DipnotBavurusu"/>
        </w:rPr>
        <w:footnoteRef/>
      </w:r>
      <w:r w:rsidRPr="00397F58">
        <w:tab/>
      </w:r>
      <w:r>
        <w:t xml:space="preserve">Gerçekleşme Toplamının </w:t>
      </w:r>
      <w:proofErr w:type="spellStart"/>
      <w:r>
        <w:t>KBÖ’ye</w:t>
      </w:r>
      <w:proofErr w:type="spellEnd"/>
      <w:r>
        <w:t xml:space="preserve"> bölünmesi sonucu elde edilen yüzde oranı yazılır.</w:t>
      </w:r>
    </w:p>
  </w:footnote>
  <w:footnote w:id="19">
    <w:p w:rsidR="005849B0" w:rsidRPr="00CC3FBB" w:rsidRDefault="005849B0" w:rsidP="007950B3">
      <w:pPr>
        <w:pStyle w:val="DipnotMetni"/>
      </w:pPr>
      <w:r w:rsidRPr="00CC3FBB">
        <w:rPr>
          <w:rStyle w:val="DipnotBavurusu"/>
        </w:rPr>
        <w:footnoteRef/>
      </w:r>
      <w:r w:rsidRPr="00CC3FBB">
        <w:t xml:space="preserve"> Harcama yetkilileri tarafından imzalanan iç kontrol güvence beyanı birim faaliyet raporlarına eklenir.</w:t>
      </w:r>
    </w:p>
  </w:footnote>
  <w:footnote w:id="20">
    <w:p w:rsidR="005849B0" w:rsidRPr="00CC3FBB" w:rsidRDefault="005849B0" w:rsidP="007950B3">
      <w:pPr>
        <w:pStyle w:val="DipnotMetni"/>
      </w:pPr>
      <w:r w:rsidRPr="00CC3FBB">
        <w:rPr>
          <w:rStyle w:val="DipnotBavurusu"/>
        </w:rPr>
        <w:footnoteRef/>
      </w:r>
      <w:r w:rsidRPr="00CC3FBB">
        <w:t xml:space="preserve"> Yıl içerisinde harcama yetkilisi değişmişse “benden önceki harcama yetkilisi/yetkililerinden almış olduğum bilgiler” ibaresi de eklenir.</w:t>
      </w:r>
    </w:p>
  </w:footnote>
  <w:footnote w:id="21">
    <w:p w:rsidR="005849B0" w:rsidRPr="00CC3FBB" w:rsidRDefault="005849B0" w:rsidP="007950B3">
      <w:pPr>
        <w:pStyle w:val="DipnotMetni"/>
      </w:pPr>
      <w:r w:rsidRPr="00CC3FBB">
        <w:rPr>
          <w:rStyle w:val="DipnotBavurusu"/>
        </w:rPr>
        <w:footnoteRef/>
      </w:r>
      <w:r w:rsidRPr="00CC3FBB">
        <w:t xml:space="preserve">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16D50"/>
    <w:multiLevelType w:val="hybridMultilevel"/>
    <w:tmpl w:val="18E088A8"/>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09140F8"/>
    <w:multiLevelType w:val="multilevel"/>
    <w:tmpl w:val="70807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440BAD"/>
    <w:multiLevelType w:val="multilevel"/>
    <w:tmpl w:val="20164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B701B"/>
    <w:multiLevelType w:val="multilevel"/>
    <w:tmpl w:val="0D1A1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71B10"/>
    <w:multiLevelType w:val="multilevel"/>
    <w:tmpl w:val="CEA8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3B28ED"/>
    <w:multiLevelType w:val="hybridMultilevel"/>
    <w:tmpl w:val="33F462BC"/>
    <w:lvl w:ilvl="0" w:tplc="42923CD6">
      <w:start w:val="1"/>
      <w:numFmt w:val="lowerLetter"/>
      <w:suff w:val="space"/>
      <w:lvlText w:val="%1."/>
      <w:lvlJc w:val="left"/>
      <w:pPr>
        <w:ind w:left="1069" w:hanging="360"/>
      </w:pPr>
      <w:rPr>
        <w:rFonts w:hint="default"/>
      </w:rPr>
    </w:lvl>
    <w:lvl w:ilvl="1" w:tplc="041F0003" w:tentative="1">
      <w:start w:val="1"/>
      <w:numFmt w:val="bullet"/>
      <w:lvlText w:val="o"/>
      <w:lvlJc w:val="left"/>
      <w:pPr>
        <w:ind w:left="2421" w:hanging="360"/>
      </w:pPr>
      <w:rPr>
        <w:rFonts w:ascii="Courier New" w:hAnsi="Courier New" w:cs="Courier New" w:hint="default"/>
      </w:rPr>
    </w:lvl>
    <w:lvl w:ilvl="2" w:tplc="041F0005" w:tentative="1">
      <w:start w:val="1"/>
      <w:numFmt w:val="bullet"/>
      <w:lvlText w:val=""/>
      <w:lvlJc w:val="left"/>
      <w:pPr>
        <w:ind w:left="3141" w:hanging="360"/>
      </w:pPr>
      <w:rPr>
        <w:rFonts w:ascii="Wingdings" w:hAnsi="Wingdings" w:hint="default"/>
      </w:rPr>
    </w:lvl>
    <w:lvl w:ilvl="3" w:tplc="041F0001" w:tentative="1">
      <w:start w:val="1"/>
      <w:numFmt w:val="bullet"/>
      <w:lvlText w:val=""/>
      <w:lvlJc w:val="left"/>
      <w:pPr>
        <w:ind w:left="3861" w:hanging="360"/>
      </w:pPr>
      <w:rPr>
        <w:rFonts w:ascii="Symbol" w:hAnsi="Symbol" w:hint="default"/>
      </w:rPr>
    </w:lvl>
    <w:lvl w:ilvl="4" w:tplc="041F0003" w:tentative="1">
      <w:start w:val="1"/>
      <w:numFmt w:val="bullet"/>
      <w:lvlText w:val="o"/>
      <w:lvlJc w:val="left"/>
      <w:pPr>
        <w:ind w:left="4581" w:hanging="360"/>
      </w:pPr>
      <w:rPr>
        <w:rFonts w:ascii="Courier New" w:hAnsi="Courier New" w:cs="Courier New" w:hint="default"/>
      </w:rPr>
    </w:lvl>
    <w:lvl w:ilvl="5" w:tplc="041F0005" w:tentative="1">
      <w:start w:val="1"/>
      <w:numFmt w:val="bullet"/>
      <w:lvlText w:val=""/>
      <w:lvlJc w:val="left"/>
      <w:pPr>
        <w:ind w:left="5301" w:hanging="360"/>
      </w:pPr>
      <w:rPr>
        <w:rFonts w:ascii="Wingdings" w:hAnsi="Wingdings" w:hint="default"/>
      </w:rPr>
    </w:lvl>
    <w:lvl w:ilvl="6" w:tplc="041F0001" w:tentative="1">
      <w:start w:val="1"/>
      <w:numFmt w:val="bullet"/>
      <w:lvlText w:val=""/>
      <w:lvlJc w:val="left"/>
      <w:pPr>
        <w:ind w:left="6021" w:hanging="360"/>
      </w:pPr>
      <w:rPr>
        <w:rFonts w:ascii="Symbol" w:hAnsi="Symbol" w:hint="default"/>
      </w:rPr>
    </w:lvl>
    <w:lvl w:ilvl="7" w:tplc="041F0003" w:tentative="1">
      <w:start w:val="1"/>
      <w:numFmt w:val="bullet"/>
      <w:lvlText w:val="o"/>
      <w:lvlJc w:val="left"/>
      <w:pPr>
        <w:ind w:left="6741" w:hanging="360"/>
      </w:pPr>
      <w:rPr>
        <w:rFonts w:ascii="Courier New" w:hAnsi="Courier New" w:cs="Courier New" w:hint="default"/>
      </w:rPr>
    </w:lvl>
    <w:lvl w:ilvl="8" w:tplc="041F0005" w:tentative="1">
      <w:start w:val="1"/>
      <w:numFmt w:val="bullet"/>
      <w:lvlText w:val=""/>
      <w:lvlJc w:val="left"/>
      <w:pPr>
        <w:ind w:left="7461" w:hanging="360"/>
      </w:pPr>
      <w:rPr>
        <w:rFonts w:ascii="Wingdings" w:hAnsi="Wingdings" w:hint="default"/>
      </w:rPr>
    </w:lvl>
  </w:abstractNum>
  <w:abstractNum w:abstractNumId="7" w15:restartNumberingAfterBreak="0">
    <w:nsid w:val="264E2BFA"/>
    <w:multiLevelType w:val="multilevel"/>
    <w:tmpl w:val="E56E2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67F6F"/>
    <w:multiLevelType w:val="hybridMultilevel"/>
    <w:tmpl w:val="55CA8130"/>
    <w:lvl w:ilvl="0" w:tplc="7482001E">
      <w:start w:val="1"/>
      <w:numFmt w:val="decimal"/>
      <w:lvlText w:val="%1."/>
      <w:lvlJc w:val="left"/>
      <w:pPr>
        <w:ind w:left="720" w:hanging="360"/>
      </w:pPr>
      <w:rPr>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B72F79"/>
    <w:multiLevelType w:val="multilevel"/>
    <w:tmpl w:val="F9B66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CA06F4"/>
    <w:multiLevelType w:val="multilevel"/>
    <w:tmpl w:val="35CADD46"/>
    <w:lvl w:ilvl="0">
      <w:start w:val="2"/>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CF51E6"/>
    <w:multiLevelType w:val="hybridMultilevel"/>
    <w:tmpl w:val="52168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5678BC"/>
    <w:multiLevelType w:val="multilevel"/>
    <w:tmpl w:val="A6E66F78"/>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86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D2A0C83"/>
    <w:multiLevelType w:val="multilevel"/>
    <w:tmpl w:val="562C5D00"/>
    <w:lvl w:ilvl="0">
      <w:start w:val="1"/>
      <w:numFmt w:val="upperRoman"/>
      <w:pStyle w:val="Balk1"/>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Balk2"/>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pStyle w:val="Balk3"/>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pStyle w:val="Balk4"/>
      <w:lvlText w:val="%4."/>
      <w:lvlJc w:val="left"/>
      <w:pPr>
        <w:ind w:left="864" w:hanging="864"/>
      </w:pPr>
      <w:rPr>
        <w:rFonts w:hint="default"/>
        <w:b/>
        <w:i w:val="0"/>
        <w:caps w:val="0"/>
        <w:strike w:val="0"/>
        <w:dstrike w:val="0"/>
        <w:outline w:val="0"/>
        <w:shadow w:val="0"/>
        <w:emboss w:val="0"/>
        <w:imprint w:val="0"/>
        <w:vanish w:val="0"/>
        <w:sz w:val="24"/>
        <w:szCs w:val="24"/>
        <w:vertAlign w:val="baseline"/>
      </w:rPr>
    </w:lvl>
    <w:lvl w:ilvl="4">
      <w:start w:val="1"/>
      <w:numFmt w:val="lowerLetter"/>
      <w:pStyle w:val="Balk5"/>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4" w15:restartNumberingAfterBreak="0">
    <w:nsid w:val="61E84F9E"/>
    <w:multiLevelType w:val="hybridMultilevel"/>
    <w:tmpl w:val="CADE4A44"/>
    <w:lvl w:ilvl="0" w:tplc="B1569BD6">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7D27C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115E42"/>
    <w:multiLevelType w:val="multilevel"/>
    <w:tmpl w:val="B11AC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A96A2E"/>
    <w:multiLevelType w:val="multilevel"/>
    <w:tmpl w:val="81D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2"/>
  </w:num>
  <w:num w:numId="4">
    <w:abstractNumId w:val="16"/>
  </w:num>
  <w:num w:numId="5">
    <w:abstractNumId w:val="5"/>
  </w:num>
  <w:num w:numId="6">
    <w:abstractNumId w:val="9"/>
  </w:num>
  <w:num w:numId="7">
    <w:abstractNumId w:val="14"/>
  </w:num>
  <w:num w:numId="8">
    <w:abstractNumId w:val="2"/>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num>
  <w:num w:numId="15">
    <w:abstractNumId w:val="8"/>
  </w:num>
  <w:num w:numId="16">
    <w:abstractNumId w:val="1"/>
  </w:num>
  <w:num w:numId="17">
    <w:abstractNumId w:val="13"/>
  </w:num>
  <w:num w:numId="18">
    <w:abstractNumId w:val="6"/>
  </w:num>
  <w:num w:numId="19">
    <w:abstractNumId w:val="17"/>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1"/>
  </w:num>
  <w:num w:numId="29">
    <w:abstractNumId w:val="4"/>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3"/>
  </w:num>
  <w:num w:numId="38">
    <w:abstractNumId w:val="13"/>
  </w:num>
  <w:num w:numId="39">
    <w:abstractNumId w:val="13"/>
  </w:num>
  <w:num w:numId="40">
    <w:abstractNumId w:val="13"/>
  </w:num>
  <w:num w:numId="41">
    <w:abstractNumId w:val="13"/>
  </w:num>
  <w:num w:numId="42">
    <w:abstractNumId w:val="1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B7"/>
    <w:rsid w:val="00014EAB"/>
    <w:rsid w:val="00021BB8"/>
    <w:rsid w:val="00021E08"/>
    <w:rsid w:val="00051B61"/>
    <w:rsid w:val="000A4F40"/>
    <w:rsid w:val="000B13F1"/>
    <w:rsid w:val="000D341D"/>
    <w:rsid w:val="000F1914"/>
    <w:rsid w:val="000F47D7"/>
    <w:rsid w:val="001B0841"/>
    <w:rsid w:val="001C5E0C"/>
    <w:rsid w:val="001D70A1"/>
    <w:rsid w:val="00204D96"/>
    <w:rsid w:val="002263B0"/>
    <w:rsid w:val="00273188"/>
    <w:rsid w:val="002B5D54"/>
    <w:rsid w:val="00302246"/>
    <w:rsid w:val="0032696D"/>
    <w:rsid w:val="00332EB7"/>
    <w:rsid w:val="0035260B"/>
    <w:rsid w:val="00353E71"/>
    <w:rsid w:val="00362E43"/>
    <w:rsid w:val="003E5F7F"/>
    <w:rsid w:val="00414652"/>
    <w:rsid w:val="004753B5"/>
    <w:rsid w:val="004C187C"/>
    <w:rsid w:val="004D1EB8"/>
    <w:rsid w:val="004E6D59"/>
    <w:rsid w:val="004F4598"/>
    <w:rsid w:val="00526837"/>
    <w:rsid w:val="0056425B"/>
    <w:rsid w:val="005849B0"/>
    <w:rsid w:val="00584EDC"/>
    <w:rsid w:val="005A7343"/>
    <w:rsid w:val="005C035F"/>
    <w:rsid w:val="005E1CDC"/>
    <w:rsid w:val="00615153"/>
    <w:rsid w:val="00652F87"/>
    <w:rsid w:val="00666F28"/>
    <w:rsid w:val="00681E9C"/>
    <w:rsid w:val="00691218"/>
    <w:rsid w:val="006C6437"/>
    <w:rsid w:val="006D009B"/>
    <w:rsid w:val="00722BD6"/>
    <w:rsid w:val="00746BDC"/>
    <w:rsid w:val="007510CE"/>
    <w:rsid w:val="00757E92"/>
    <w:rsid w:val="007667E8"/>
    <w:rsid w:val="007950B3"/>
    <w:rsid w:val="007C21D5"/>
    <w:rsid w:val="007F668B"/>
    <w:rsid w:val="00817B70"/>
    <w:rsid w:val="0082379D"/>
    <w:rsid w:val="00833A40"/>
    <w:rsid w:val="0087716E"/>
    <w:rsid w:val="008C3A75"/>
    <w:rsid w:val="00900D3C"/>
    <w:rsid w:val="00902B9C"/>
    <w:rsid w:val="009079C7"/>
    <w:rsid w:val="00932DDD"/>
    <w:rsid w:val="00984AB3"/>
    <w:rsid w:val="0098520F"/>
    <w:rsid w:val="00985CC7"/>
    <w:rsid w:val="009A34A1"/>
    <w:rsid w:val="009C5120"/>
    <w:rsid w:val="009C7BA4"/>
    <w:rsid w:val="009D64D1"/>
    <w:rsid w:val="009E6A8D"/>
    <w:rsid w:val="00A13875"/>
    <w:rsid w:val="00A26F57"/>
    <w:rsid w:val="00A30FD2"/>
    <w:rsid w:val="00A92590"/>
    <w:rsid w:val="00AB32A7"/>
    <w:rsid w:val="00AE04D1"/>
    <w:rsid w:val="00AF691B"/>
    <w:rsid w:val="00B31167"/>
    <w:rsid w:val="00B474BF"/>
    <w:rsid w:val="00B5023E"/>
    <w:rsid w:val="00B72216"/>
    <w:rsid w:val="00B81646"/>
    <w:rsid w:val="00B93F60"/>
    <w:rsid w:val="00BC4989"/>
    <w:rsid w:val="00BC54B7"/>
    <w:rsid w:val="00BC5AA9"/>
    <w:rsid w:val="00C517B7"/>
    <w:rsid w:val="00C5319D"/>
    <w:rsid w:val="00C73CE1"/>
    <w:rsid w:val="00C7757B"/>
    <w:rsid w:val="00C81B32"/>
    <w:rsid w:val="00C9013D"/>
    <w:rsid w:val="00CB3877"/>
    <w:rsid w:val="00CD41E4"/>
    <w:rsid w:val="00CE6A1A"/>
    <w:rsid w:val="00D3346C"/>
    <w:rsid w:val="00D560FC"/>
    <w:rsid w:val="00D6029C"/>
    <w:rsid w:val="00D80691"/>
    <w:rsid w:val="00DD0C5C"/>
    <w:rsid w:val="00E616DC"/>
    <w:rsid w:val="00EA68EB"/>
    <w:rsid w:val="00EB61E1"/>
    <w:rsid w:val="00EB7B3E"/>
    <w:rsid w:val="00EE76CF"/>
    <w:rsid w:val="00EE7759"/>
    <w:rsid w:val="00EF5EBC"/>
    <w:rsid w:val="00F237A9"/>
    <w:rsid w:val="00F31E1B"/>
    <w:rsid w:val="00F36358"/>
    <w:rsid w:val="00F73D7E"/>
    <w:rsid w:val="00F841C3"/>
    <w:rsid w:val="00FA665E"/>
    <w:rsid w:val="00FB3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5011"/>
  <w15:chartTrackingRefBased/>
  <w15:docId w15:val="{54D13103-6887-4B86-B10D-788BDD6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aliases w:val="Altbilgi"/>
    <w:basedOn w:val="Normal"/>
    <w:link w:val="AltBilgiChar"/>
    <w:rsid w:val="007950B3"/>
    <w:pPr>
      <w:tabs>
        <w:tab w:val="center" w:pos="4536"/>
        <w:tab w:val="right" w:pos="9072"/>
      </w:tabs>
    </w:pPr>
  </w:style>
  <w:style w:type="character" w:customStyle="1" w:styleId="AltBilgiChar">
    <w:name w:val="Alt Bilgi Char"/>
    <w:aliases w:val="Altbilgi Char"/>
    <w:basedOn w:val="VarsaylanParagrafYazTipi"/>
    <w:link w:val="AltBilgi"/>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aliases w:val="Üstbilgi"/>
    <w:basedOn w:val="Normal"/>
    <w:link w:val="stBilgiChar"/>
    <w:rsid w:val="007950B3"/>
    <w:pPr>
      <w:tabs>
        <w:tab w:val="center" w:pos="4536"/>
        <w:tab w:val="right" w:pos="9072"/>
      </w:tabs>
    </w:pPr>
  </w:style>
  <w:style w:type="character" w:customStyle="1" w:styleId="stBilgiChar">
    <w:name w:val="Üst Bilgi Char"/>
    <w:aliases w:val="Üstbilgi Char"/>
    <w:basedOn w:val="VarsaylanParagrafYazTipi"/>
    <w:link w:val="stBilgi"/>
    <w:rsid w:val="007950B3"/>
    <w:rPr>
      <w:rFonts w:eastAsia="Times New Roman" w:cs="Times New Roman"/>
      <w:szCs w:val="24"/>
      <w:lang w:eastAsia="tr-TR"/>
    </w:rPr>
  </w:style>
  <w:style w:type="character" w:styleId="DipnotBavurusu">
    <w:name w:val="footnote reference"/>
    <w:semiHidden/>
    <w:rsid w:val="007950B3"/>
    <w:rPr>
      <w:vertAlign w:val="superscript"/>
    </w:rPr>
  </w:style>
  <w:style w:type="paragraph" w:styleId="DipnotMetni">
    <w:name w:val="footnote text"/>
    <w:basedOn w:val="Normal"/>
    <w:link w:val="DipnotMetniChar"/>
    <w:semiHidden/>
    <w:rsid w:val="007950B3"/>
    <w:rPr>
      <w:sz w:val="20"/>
      <w:szCs w:val="20"/>
    </w:rPr>
  </w:style>
  <w:style w:type="character" w:customStyle="1" w:styleId="DipnotMetniChar">
    <w:name w:val="Dipnot Metni Char"/>
    <w:basedOn w:val="VarsaylanParagrafYazTipi"/>
    <w:link w:val="DipnotMetni"/>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34"/>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yperlink" Target="mailto:sevgimirze@iyte.edu.tr" TargetMode="Externa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0267558528428096E-2"/>
          <c:y val="0.31818181818181818"/>
          <c:w val="0.62541806020066892"/>
          <c:h val="0.37373737373737376"/>
        </c:manualLayout>
      </c:layout>
      <c:pie3DChart>
        <c:varyColors val="1"/>
        <c:ser>
          <c:idx val="0"/>
          <c:order val="0"/>
          <c:tx>
            <c:strRef>
              <c:f>Sheet1!$A$2</c:f>
              <c:strCache>
                <c:ptCount val="1"/>
                <c:pt idx="0">
                  <c:v>Kişi Sayısı</c:v>
                </c:pt>
              </c:strCache>
            </c:strRef>
          </c:tx>
          <c:spPr>
            <a:solidFill>
              <a:srgbClr val="9999FF"/>
            </a:solidFill>
            <a:ln w="12700">
              <a:solidFill>
                <a:srgbClr val="000000"/>
              </a:solidFill>
              <a:prstDash val="solid"/>
            </a:ln>
          </c:spPr>
          <c:explosion val="25"/>
          <c:dPt>
            <c:idx val="0"/>
            <c:bubble3D val="0"/>
            <c:extLst>
              <c:ext xmlns:c16="http://schemas.microsoft.com/office/drawing/2014/chart" uri="{C3380CC4-5D6E-409C-BE32-E72D297353CC}">
                <c16:uniqueId val="{00000000-1907-4500-A7A2-21668DB32F56}"/>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1907-4500-A7A2-21668DB32F56}"/>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1907-4500-A7A2-21668DB32F56}"/>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1907-4500-A7A2-21668DB32F56}"/>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4-1907-4500-A7A2-21668DB32F56}"/>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5-1907-4500-A7A2-21668DB32F56}"/>
              </c:ext>
            </c:extLst>
          </c:dPt>
          <c:cat>
            <c:strRef>
              <c:f>Sheet1!$B$1:$G$1</c:f>
              <c:strCache>
                <c:ptCount val="6"/>
                <c:pt idx="0">
                  <c:v>1–3 Yıl</c:v>
                </c:pt>
                <c:pt idx="1">
                  <c:v>4–6 Yıl</c:v>
                </c:pt>
                <c:pt idx="2">
                  <c:v>7–10 Yıl</c:v>
                </c:pt>
                <c:pt idx="3">
                  <c:v>11–15 Yıl</c:v>
                </c:pt>
                <c:pt idx="4">
                  <c:v>16–20 Yıl</c:v>
                </c:pt>
                <c:pt idx="5">
                  <c:v>21–Üzeri</c:v>
                </c:pt>
              </c:strCache>
            </c:strRef>
          </c:cat>
          <c:val>
            <c:numRef>
              <c:f>Sheet1!$B$2:$G$2</c:f>
              <c:numCache>
                <c:formatCode>General</c:formatCode>
                <c:ptCount val="6"/>
                <c:pt idx="0">
                  <c:v>2</c:v>
                </c:pt>
                <c:pt idx="1">
                  <c:v>3</c:v>
                </c:pt>
                <c:pt idx="2">
                  <c:v>2</c:v>
                </c:pt>
                <c:pt idx="3">
                  <c:v>2</c:v>
                </c:pt>
                <c:pt idx="4">
                  <c:v>4</c:v>
                </c:pt>
                <c:pt idx="5">
                  <c:v>1</c:v>
                </c:pt>
              </c:numCache>
            </c:numRef>
          </c:val>
          <c:extLst>
            <c:ext xmlns:c16="http://schemas.microsoft.com/office/drawing/2014/chart" uri="{C3380CC4-5D6E-409C-BE32-E72D297353CC}">
              <c16:uniqueId val="{00000006-1907-4500-A7A2-21668DB32F56}"/>
            </c:ext>
          </c:extLst>
        </c:ser>
        <c:ser>
          <c:idx val="1"/>
          <c:order val="1"/>
          <c:tx>
            <c:strRef>
              <c:f>Sheet1!$A$3</c:f>
              <c:strCache>
                <c:ptCount val="1"/>
                <c:pt idx="0">
                  <c:v>Yüzde</c:v>
                </c:pt>
              </c:strCache>
            </c:strRef>
          </c:tx>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7-1907-4500-A7A2-21668DB32F56}"/>
              </c:ext>
            </c:extLst>
          </c:dPt>
          <c:dPt>
            <c:idx val="1"/>
            <c:bubble3D val="0"/>
            <c:extLst>
              <c:ext xmlns:c16="http://schemas.microsoft.com/office/drawing/2014/chart" uri="{C3380CC4-5D6E-409C-BE32-E72D297353CC}">
                <c16:uniqueId val="{00000008-1907-4500-A7A2-21668DB32F56}"/>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9-1907-4500-A7A2-21668DB32F56}"/>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A-1907-4500-A7A2-21668DB32F56}"/>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B-1907-4500-A7A2-21668DB32F56}"/>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C-1907-4500-A7A2-21668DB32F56}"/>
              </c:ext>
            </c:extLst>
          </c:dPt>
          <c:cat>
            <c:strRef>
              <c:f>Sheet1!$B$1:$G$1</c:f>
              <c:strCache>
                <c:ptCount val="6"/>
                <c:pt idx="0">
                  <c:v>1–3 Yıl</c:v>
                </c:pt>
                <c:pt idx="1">
                  <c:v>4–6 Yıl</c:v>
                </c:pt>
                <c:pt idx="2">
                  <c:v>7–10 Yıl</c:v>
                </c:pt>
                <c:pt idx="3">
                  <c:v>11–15 Yıl</c:v>
                </c:pt>
                <c:pt idx="4">
                  <c:v>16–20 Yıl</c:v>
                </c:pt>
                <c:pt idx="5">
                  <c:v>21–Üzeri</c:v>
                </c:pt>
              </c:strCache>
            </c:strRef>
          </c:cat>
          <c:val>
            <c:numRef>
              <c:f>Sheet1!$B$3:$G$3</c:f>
              <c:numCache>
                <c:formatCode>General</c:formatCode>
                <c:ptCount val="6"/>
              </c:numCache>
            </c:numRef>
          </c:val>
          <c:extLst>
            <c:ext xmlns:c16="http://schemas.microsoft.com/office/drawing/2014/chart" uri="{C3380CC4-5D6E-409C-BE32-E72D297353CC}">
              <c16:uniqueId val="{0000000D-1907-4500-A7A2-21668DB32F56}"/>
            </c:ext>
          </c:extLst>
        </c:ser>
        <c:dLbls>
          <c:showLegendKey val="0"/>
          <c:showVal val="0"/>
          <c:showCatName val="0"/>
          <c:showSerName val="0"/>
          <c:showPercent val="0"/>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78260869565217395"/>
          <c:y val="0.20707070707070707"/>
          <c:w val="0.20401337792642141"/>
          <c:h val="0.58080808080808077"/>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tr-TR"/>
        </a:p>
      </c:txPr>
    </c:legend>
    <c:plotVisOnly val="1"/>
    <c:dispBlanksAs val="zero"/>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0707070707070704E-2"/>
          <c:y val="0.35121951219512193"/>
          <c:w val="0.5824915824915825"/>
          <c:h val="0.33658536585365856"/>
        </c:manualLayout>
      </c:layout>
      <c:pie3DChart>
        <c:varyColors val="1"/>
        <c:ser>
          <c:idx val="0"/>
          <c:order val="0"/>
          <c:tx>
            <c:strRef>
              <c:f>Sheet1!$A$2</c:f>
              <c:strCache>
                <c:ptCount val="1"/>
                <c:pt idx="0">
                  <c:v>Kişi Sayısı</c:v>
                </c:pt>
              </c:strCache>
            </c:strRef>
          </c:tx>
          <c:spPr>
            <a:solidFill>
              <a:srgbClr val="9999FF"/>
            </a:solidFill>
            <a:ln w="7825">
              <a:solidFill>
                <a:srgbClr val="000000"/>
              </a:solidFill>
              <a:prstDash val="solid"/>
            </a:ln>
          </c:spPr>
          <c:explosion val="25"/>
          <c:dPt>
            <c:idx val="0"/>
            <c:bubble3D val="0"/>
            <c:extLst>
              <c:ext xmlns:c16="http://schemas.microsoft.com/office/drawing/2014/chart" uri="{C3380CC4-5D6E-409C-BE32-E72D297353CC}">
                <c16:uniqueId val="{00000000-ECDA-406F-B179-F246D9F3BF93}"/>
              </c:ext>
            </c:extLst>
          </c:dPt>
          <c:dPt>
            <c:idx val="1"/>
            <c:bubble3D val="0"/>
            <c:spPr>
              <a:solidFill>
                <a:srgbClr val="993366"/>
              </a:solidFill>
              <a:ln w="7825">
                <a:solidFill>
                  <a:srgbClr val="000000"/>
                </a:solidFill>
                <a:prstDash val="solid"/>
              </a:ln>
            </c:spPr>
            <c:extLst>
              <c:ext xmlns:c16="http://schemas.microsoft.com/office/drawing/2014/chart" uri="{C3380CC4-5D6E-409C-BE32-E72D297353CC}">
                <c16:uniqueId val="{00000001-ECDA-406F-B179-F246D9F3BF93}"/>
              </c:ext>
            </c:extLst>
          </c:dPt>
          <c:dPt>
            <c:idx val="2"/>
            <c:bubble3D val="0"/>
            <c:spPr>
              <a:solidFill>
                <a:srgbClr val="FFFFCC"/>
              </a:solidFill>
              <a:ln w="7825">
                <a:solidFill>
                  <a:srgbClr val="000000"/>
                </a:solidFill>
                <a:prstDash val="solid"/>
              </a:ln>
            </c:spPr>
            <c:extLst>
              <c:ext xmlns:c16="http://schemas.microsoft.com/office/drawing/2014/chart" uri="{C3380CC4-5D6E-409C-BE32-E72D297353CC}">
                <c16:uniqueId val="{00000002-ECDA-406F-B179-F246D9F3BF93}"/>
              </c:ext>
            </c:extLst>
          </c:dPt>
          <c:dPt>
            <c:idx val="3"/>
            <c:bubble3D val="0"/>
            <c:spPr>
              <a:solidFill>
                <a:srgbClr val="CCFFFF"/>
              </a:solidFill>
              <a:ln w="7825">
                <a:solidFill>
                  <a:srgbClr val="000000"/>
                </a:solidFill>
                <a:prstDash val="solid"/>
              </a:ln>
            </c:spPr>
            <c:extLst>
              <c:ext xmlns:c16="http://schemas.microsoft.com/office/drawing/2014/chart" uri="{C3380CC4-5D6E-409C-BE32-E72D297353CC}">
                <c16:uniqueId val="{00000003-ECDA-406F-B179-F246D9F3BF93}"/>
              </c:ext>
            </c:extLst>
          </c:dPt>
          <c:dPt>
            <c:idx val="4"/>
            <c:bubble3D val="0"/>
            <c:spPr>
              <a:solidFill>
                <a:srgbClr val="660066"/>
              </a:solidFill>
              <a:ln w="7825">
                <a:solidFill>
                  <a:srgbClr val="000000"/>
                </a:solidFill>
                <a:prstDash val="solid"/>
              </a:ln>
            </c:spPr>
            <c:extLst>
              <c:ext xmlns:c16="http://schemas.microsoft.com/office/drawing/2014/chart" uri="{C3380CC4-5D6E-409C-BE32-E72D297353CC}">
                <c16:uniqueId val="{00000004-ECDA-406F-B179-F246D9F3BF93}"/>
              </c:ext>
            </c:extLst>
          </c:dPt>
          <c:dPt>
            <c:idx val="5"/>
            <c:bubble3D val="0"/>
            <c:spPr>
              <a:solidFill>
                <a:srgbClr val="FF8080"/>
              </a:solidFill>
              <a:ln w="7825">
                <a:solidFill>
                  <a:srgbClr val="000000"/>
                </a:solidFill>
                <a:prstDash val="solid"/>
              </a:ln>
            </c:spPr>
            <c:extLst>
              <c:ext xmlns:c16="http://schemas.microsoft.com/office/drawing/2014/chart" uri="{C3380CC4-5D6E-409C-BE32-E72D297353CC}">
                <c16:uniqueId val="{00000005-ECDA-406F-B179-F246D9F3BF93}"/>
              </c:ext>
            </c:extLst>
          </c:dPt>
          <c:cat>
            <c:strRef>
              <c:f>Sheet1!$B$1:$G$1</c:f>
              <c:strCache>
                <c:ptCount val="6"/>
                <c:pt idx="0">
                  <c:v>21–25 Yaş</c:v>
                </c:pt>
                <c:pt idx="1">
                  <c:v>26–30 Yaş</c:v>
                </c:pt>
                <c:pt idx="2">
                  <c:v>31–35 Yaş</c:v>
                </c:pt>
                <c:pt idx="3">
                  <c:v>36–40 Yaş</c:v>
                </c:pt>
                <c:pt idx="4">
                  <c:v>41–50 Yaş</c:v>
                </c:pt>
                <c:pt idx="5">
                  <c:v>51–Üzeri  </c:v>
                </c:pt>
              </c:strCache>
            </c:strRef>
          </c:cat>
          <c:val>
            <c:numRef>
              <c:f>Sheet1!$B$2:$G$2</c:f>
              <c:numCache>
                <c:formatCode>General</c:formatCode>
                <c:ptCount val="6"/>
                <c:pt idx="0">
                  <c:v>2</c:v>
                </c:pt>
                <c:pt idx="1">
                  <c:v>3</c:v>
                </c:pt>
                <c:pt idx="2">
                  <c:v>5</c:v>
                </c:pt>
                <c:pt idx="3">
                  <c:v>1</c:v>
                </c:pt>
                <c:pt idx="4">
                  <c:v>2</c:v>
                </c:pt>
                <c:pt idx="5">
                  <c:v>1</c:v>
                </c:pt>
              </c:numCache>
            </c:numRef>
          </c:val>
          <c:extLst>
            <c:ext xmlns:c16="http://schemas.microsoft.com/office/drawing/2014/chart" uri="{C3380CC4-5D6E-409C-BE32-E72D297353CC}">
              <c16:uniqueId val="{00000006-ECDA-406F-B179-F246D9F3BF93}"/>
            </c:ext>
          </c:extLst>
        </c:ser>
        <c:ser>
          <c:idx val="1"/>
          <c:order val="1"/>
          <c:tx>
            <c:strRef>
              <c:f>Sheet1!$A$3</c:f>
              <c:strCache>
                <c:ptCount val="1"/>
                <c:pt idx="0">
                  <c:v>Yüzde</c:v>
                </c:pt>
              </c:strCache>
            </c:strRef>
          </c:tx>
          <c:spPr>
            <a:solidFill>
              <a:srgbClr val="993366"/>
            </a:solidFill>
            <a:ln w="7825">
              <a:solidFill>
                <a:srgbClr val="000000"/>
              </a:solidFill>
              <a:prstDash val="solid"/>
            </a:ln>
          </c:spPr>
          <c:explosion val="25"/>
          <c:dPt>
            <c:idx val="0"/>
            <c:bubble3D val="0"/>
            <c:spPr>
              <a:solidFill>
                <a:srgbClr val="9999FF"/>
              </a:solidFill>
              <a:ln w="7825">
                <a:solidFill>
                  <a:srgbClr val="000000"/>
                </a:solidFill>
                <a:prstDash val="solid"/>
              </a:ln>
            </c:spPr>
            <c:extLst>
              <c:ext xmlns:c16="http://schemas.microsoft.com/office/drawing/2014/chart" uri="{C3380CC4-5D6E-409C-BE32-E72D297353CC}">
                <c16:uniqueId val="{00000007-ECDA-406F-B179-F246D9F3BF93}"/>
              </c:ext>
            </c:extLst>
          </c:dPt>
          <c:dPt>
            <c:idx val="1"/>
            <c:bubble3D val="0"/>
            <c:extLst>
              <c:ext xmlns:c16="http://schemas.microsoft.com/office/drawing/2014/chart" uri="{C3380CC4-5D6E-409C-BE32-E72D297353CC}">
                <c16:uniqueId val="{00000008-ECDA-406F-B179-F246D9F3BF93}"/>
              </c:ext>
            </c:extLst>
          </c:dPt>
          <c:dPt>
            <c:idx val="2"/>
            <c:bubble3D val="0"/>
            <c:spPr>
              <a:solidFill>
                <a:srgbClr val="FFFFCC"/>
              </a:solidFill>
              <a:ln w="7825">
                <a:solidFill>
                  <a:srgbClr val="000000"/>
                </a:solidFill>
                <a:prstDash val="solid"/>
              </a:ln>
            </c:spPr>
            <c:extLst>
              <c:ext xmlns:c16="http://schemas.microsoft.com/office/drawing/2014/chart" uri="{C3380CC4-5D6E-409C-BE32-E72D297353CC}">
                <c16:uniqueId val="{00000009-ECDA-406F-B179-F246D9F3BF93}"/>
              </c:ext>
            </c:extLst>
          </c:dPt>
          <c:dPt>
            <c:idx val="3"/>
            <c:bubble3D val="0"/>
            <c:spPr>
              <a:solidFill>
                <a:srgbClr val="CCFFFF"/>
              </a:solidFill>
              <a:ln w="7825">
                <a:solidFill>
                  <a:srgbClr val="000000"/>
                </a:solidFill>
                <a:prstDash val="solid"/>
              </a:ln>
            </c:spPr>
            <c:extLst>
              <c:ext xmlns:c16="http://schemas.microsoft.com/office/drawing/2014/chart" uri="{C3380CC4-5D6E-409C-BE32-E72D297353CC}">
                <c16:uniqueId val="{0000000A-ECDA-406F-B179-F246D9F3BF93}"/>
              </c:ext>
            </c:extLst>
          </c:dPt>
          <c:dPt>
            <c:idx val="4"/>
            <c:bubble3D val="0"/>
            <c:spPr>
              <a:solidFill>
                <a:srgbClr val="660066"/>
              </a:solidFill>
              <a:ln w="7825">
                <a:solidFill>
                  <a:srgbClr val="000000"/>
                </a:solidFill>
                <a:prstDash val="solid"/>
              </a:ln>
            </c:spPr>
            <c:extLst>
              <c:ext xmlns:c16="http://schemas.microsoft.com/office/drawing/2014/chart" uri="{C3380CC4-5D6E-409C-BE32-E72D297353CC}">
                <c16:uniqueId val="{0000000B-ECDA-406F-B179-F246D9F3BF93}"/>
              </c:ext>
            </c:extLst>
          </c:dPt>
          <c:dPt>
            <c:idx val="5"/>
            <c:bubble3D val="0"/>
            <c:spPr>
              <a:solidFill>
                <a:srgbClr val="FF8080"/>
              </a:solidFill>
              <a:ln w="7825">
                <a:solidFill>
                  <a:srgbClr val="000000"/>
                </a:solidFill>
                <a:prstDash val="solid"/>
              </a:ln>
            </c:spPr>
            <c:extLst>
              <c:ext xmlns:c16="http://schemas.microsoft.com/office/drawing/2014/chart" uri="{C3380CC4-5D6E-409C-BE32-E72D297353CC}">
                <c16:uniqueId val="{0000000C-ECDA-406F-B179-F246D9F3BF93}"/>
              </c:ext>
            </c:extLst>
          </c:dPt>
          <c:cat>
            <c:strRef>
              <c:f>Sheet1!$B$1:$G$1</c:f>
              <c:strCache>
                <c:ptCount val="6"/>
                <c:pt idx="0">
                  <c:v>21–25 Yaş</c:v>
                </c:pt>
                <c:pt idx="1">
                  <c:v>26–30 Yaş</c:v>
                </c:pt>
                <c:pt idx="2">
                  <c:v>31–35 Yaş</c:v>
                </c:pt>
                <c:pt idx="3">
                  <c:v>36–40 Yaş</c:v>
                </c:pt>
                <c:pt idx="4">
                  <c:v>41–50 Yaş</c:v>
                </c:pt>
                <c:pt idx="5">
                  <c:v>51–Üzeri  </c:v>
                </c:pt>
              </c:strCache>
            </c:strRef>
          </c:cat>
          <c:val>
            <c:numRef>
              <c:f>Sheet1!$B$3:$G$3</c:f>
              <c:numCache>
                <c:formatCode>General</c:formatCode>
                <c:ptCount val="6"/>
              </c:numCache>
            </c:numRef>
          </c:val>
          <c:extLst>
            <c:ext xmlns:c16="http://schemas.microsoft.com/office/drawing/2014/chart" uri="{C3380CC4-5D6E-409C-BE32-E72D297353CC}">
              <c16:uniqueId val="{0000000D-ECDA-406F-B179-F246D9F3BF93}"/>
            </c:ext>
          </c:extLst>
        </c:ser>
        <c:dLbls>
          <c:showLegendKey val="0"/>
          <c:showVal val="0"/>
          <c:showCatName val="0"/>
          <c:showSerName val="0"/>
          <c:showPercent val="0"/>
          <c:showBubbleSize val="0"/>
          <c:showLeaderLines val="1"/>
        </c:dLbls>
      </c:pie3DChart>
      <c:spPr>
        <a:solidFill>
          <a:srgbClr val="C0C0C0"/>
        </a:solidFill>
        <a:ln w="7825">
          <a:solidFill>
            <a:srgbClr val="808080"/>
          </a:solidFill>
          <a:prstDash val="solid"/>
        </a:ln>
      </c:spPr>
    </c:plotArea>
    <c:legend>
      <c:legendPos val="r"/>
      <c:layout>
        <c:manualLayout>
          <c:xMode val="edge"/>
          <c:yMode val="edge"/>
          <c:x val="0.7407407407407407"/>
          <c:y val="0.26829268292682928"/>
          <c:w val="0.25589225589225589"/>
          <c:h val="0.56585365853658531"/>
        </c:manualLayout>
      </c:layout>
      <c:overlay val="0"/>
      <c:spPr>
        <a:noFill/>
        <a:ln w="1956">
          <a:solidFill>
            <a:srgbClr val="000000"/>
          </a:solidFill>
          <a:prstDash val="solid"/>
        </a:ln>
      </c:spPr>
      <c:txPr>
        <a:bodyPr/>
        <a:lstStyle/>
        <a:p>
          <a:pPr>
            <a:defRPr sz="453" b="1" i="0" u="none" strike="noStrike" baseline="0">
              <a:solidFill>
                <a:srgbClr val="000000"/>
              </a:solidFill>
              <a:latin typeface="Calibri"/>
              <a:ea typeface="Calibri"/>
              <a:cs typeface="Calibri"/>
            </a:defRPr>
          </a:pPr>
          <a:endParaRPr lang="tr-TR"/>
        </a:p>
      </c:txPr>
    </c:legend>
    <c:plotVisOnly val="1"/>
    <c:dispBlanksAs val="zero"/>
    <c:showDLblsOverMax val="0"/>
  </c:chart>
  <c:spPr>
    <a:noFill/>
    <a:ln>
      <a:noFill/>
    </a:ln>
  </c:spPr>
  <c:txPr>
    <a:bodyPr/>
    <a:lstStyle/>
    <a:p>
      <a:pPr>
        <a:defRPr sz="493" b="1" i="0" u="none" strike="noStrike" baseline="0">
          <a:solidFill>
            <a:srgbClr val="000000"/>
          </a:solidFill>
          <a:latin typeface="Calibri"/>
          <a:ea typeface="Calibri"/>
          <a:cs typeface="Calibri"/>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F9822-2188-45C9-BF14-B58FBFBB4578}" type="doc">
      <dgm:prSet loTypeId="urn:microsoft.com/office/officeart/2005/8/layout/orgChart1" loCatId="hierarchy" qsTypeId="urn:microsoft.com/office/officeart/2005/8/quickstyle/simple1" qsCatId="simple" csTypeId="urn:microsoft.com/office/officeart/2005/8/colors/accent1_2" csCatId="accent1"/>
      <dgm:spPr/>
    </dgm:pt>
    <dgm:pt modelId="{3476F959-7D38-43F5-89BF-542B8419E5AB}">
      <dgm:prSet/>
      <dgm:spPr/>
      <dgm:t>
        <a:bodyPr/>
        <a:lstStyle/>
        <a:p>
          <a:endParaRPr lang="tr-TR" smtClean="0"/>
        </a:p>
      </dgm:t>
    </dgm:pt>
    <dgm:pt modelId="{D9FB5F40-3616-4F0C-9075-0F03E3C70B9A}" type="parTrans" cxnId="{4505D365-54F4-498D-8B26-6624F1C5B551}">
      <dgm:prSet/>
      <dgm:spPr/>
    </dgm:pt>
    <dgm:pt modelId="{BFF24D21-8079-4BE7-A095-D368F72DBBD8}" type="sibTrans" cxnId="{4505D365-54F4-498D-8B26-6624F1C5B551}">
      <dgm:prSet/>
      <dgm:spPr/>
    </dgm:pt>
    <dgm:pt modelId="{CA92756E-AEB4-4B9A-88A9-BF35E6D40436}">
      <dgm:prSet/>
      <dgm:spPr/>
      <dgm:t>
        <a:bodyPr/>
        <a:lstStyle/>
        <a:p>
          <a:endParaRPr lang="tr-TR" smtClean="0"/>
        </a:p>
      </dgm:t>
    </dgm:pt>
    <dgm:pt modelId="{BBD4169D-7F45-47C5-A54D-5EB7FF69F1BC}" type="parTrans" cxnId="{879A91EA-8997-4C12-9DF1-8D8C16A8B73B}">
      <dgm:prSet/>
      <dgm:spPr/>
    </dgm:pt>
    <dgm:pt modelId="{7C6A893B-41AE-464C-A7CC-43BF2A5679BE}" type="sibTrans" cxnId="{879A91EA-8997-4C12-9DF1-8D8C16A8B73B}">
      <dgm:prSet/>
      <dgm:spPr/>
    </dgm:pt>
    <dgm:pt modelId="{E0B736F4-859E-4A46-B7E1-DE91DF53AFB5}">
      <dgm:prSet/>
      <dgm:spPr/>
      <dgm:t>
        <a:bodyPr/>
        <a:lstStyle/>
        <a:p>
          <a:endParaRPr lang="tr-TR" smtClean="0"/>
        </a:p>
      </dgm:t>
    </dgm:pt>
    <dgm:pt modelId="{94855F88-C956-44A5-99A8-8913D926A959}" type="parTrans" cxnId="{0A6A0F31-0D3B-49D5-B67C-CC11CFF3C96B}">
      <dgm:prSet/>
      <dgm:spPr/>
    </dgm:pt>
    <dgm:pt modelId="{0BA54A04-E098-4C61-8AD9-1C6BD7236DFE}" type="sibTrans" cxnId="{0A6A0F31-0D3B-49D5-B67C-CC11CFF3C96B}">
      <dgm:prSet/>
      <dgm:spPr/>
    </dgm:pt>
    <dgm:pt modelId="{DB1E35B8-C49B-4379-B4D1-1DCE4DFB64EF}">
      <dgm:prSet/>
      <dgm:spPr/>
      <dgm:t>
        <a:bodyPr/>
        <a:lstStyle/>
        <a:p>
          <a:endParaRPr lang="tr-TR" smtClean="0"/>
        </a:p>
      </dgm:t>
    </dgm:pt>
    <dgm:pt modelId="{63390F15-B01B-4DA0-BA1C-79EED0CBEFDF}" type="parTrans" cxnId="{3F95E898-E7F7-4024-ADDE-B2A777C00D0B}">
      <dgm:prSet/>
      <dgm:spPr/>
    </dgm:pt>
    <dgm:pt modelId="{0B2E8794-AED5-42F0-BE28-A3F275277B8B}" type="sibTrans" cxnId="{3F95E898-E7F7-4024-ADDE-B2A777C00D0B}">
      <dgm:prSet/>
      <dgm:spPr/>
    </dgm:pt>
    <dgm:pt modelId="{F8454546-14FE-4D72-9A3E-89B02B6CE1A1}" type="pres">
      <dgm:prSet presAssocID="{222F9822-2188-45C9-BF14-B58FBFBB4578}" presName="hierChild1" presStyleCnt="0">
        <dgm:presLayoutVars>
          <dgm:orgChart val="1"/>
          <dgm:chPref val="1"/>
          <dgm:dir/>
          <dgm:animOne val="branch"/>
          <dgm:animLvl val="lvl"/>
          <dgm:resizeHandles/>
        </dgm:presLayoutVars>
      </dgm:prSet>
      <dgm:spPr/>
    </dgm:pt>
    <dgm:pt modelId="{E664F12A-5583-437A-977B-85368FECCDCE}" type="pres">
      <dgm:prSet presAssocID="{3476F959-7D38-43F5-89BF-542B8419E5AB}" presName="hierRoot1" presStyleCnt="0">
        <dgm:presLayoutVars>
          <dgm:hierBranch/>
        </dgm:presLayoutVars>
      </dgm:prSet>
      <dgm:spPr/>
    </dgm:pt>
    <dgm:pt modelId="{14A76624-AF60-4B20-AB11-88883B06D0E5}" type="pres">
      <dgm:prSet presAssocID="{3476F959-7D38-43F5-89BF-542B8419E5AB}" presName="rootComposite1" presStyleCnt="0"/>
      <dgm:spPr/>
    </dgm:pt>
    <dgm:pt modelId="{E0D89F93-9DA9-4347-8859-17E1E6ABF8A6}" type="pres">
      <dgm:prSet presAssocID="{3476F959-7D38-43F5-89BF-542B8419E5AB}" presName="rootText1" presStyleLbl="node0" presStyleIdx="0" presStyleCnt="1">
        <dgm:presLayoutVars>
          <dgm:chPref val="3"/>
        </dgm:presLayoutVars>
      </dgm:prSet>
      <dgm:spPr/>
      <dgm:t>
        <a:bodyPr/>
        <a:lstStyle/>
        <a:p>
          <a:endParaRPr lang="tr-TR"/>
        </a:p>
      </dgm:t>
    </dgm:pt>
    <dgm:pt modelId="{1B8B27E0-B000-4BA3-A243-53129536A4F1}" type="pres">
      <dgm:prSet presAssocID="{3476F959-7D38-43F5-89BF-542B8419E5AB}" presName="rootConnector1" presStyleLbl="node1" presStyleIdx="0" presStyleCnt="0"/>
      <dgm:spPr/>
      <dgm:t>
        <a:bodyPr/>
        <a:lstStyle/>
        <a:p>
          <a:endParaRPr lang="tr-TR"/>
        </a:p>
      </dgm:t>
    </dgm:pt>
    <dgm:pt modelId="{206EEA6E-C84C-446D-A928-093C4E497E48}" type="pres">
      <dgm:prSet presAssocID="{3476F959-7D38-43F5-89BF-542B8419E5AB}" presName="hierChild2" presStyleCnt="0"/>
      <dgm:spPr/>
    </dgm:pt>
    <dgm:pt modelId="{DA3EE3F2-3956-4EC8-BA65-9A1B2E68D30D}" type="pres">
      <dgm:prSet presAssocID="{BBD4169D-7F45-47C5-A54D-5EB7FF69F1BC}" presName="Name35" presStyleLbl="parChTrans1D2" presStyleIdx="0" presStyleCnt="3"/>
      <dgm:spPr/>
    </dgm:pt>
    <dgm:pt modelId="{10180542-F21F-44B4-8FB9-A80A937E7AEA}" type="pres">
      <dgm:prSet presAssocID="{CA92756E-AEB4-4B9A-88A9-BF35E6D40436}" presName="hierRoot2" presStyleCnt="0">
        <dgm:presLayoutVars>
          <dgm:hierBranch/>
        </dgm:presLayoutVars>
      </dgm:prSet>
      <dgm:spPr/>
    </dgm:pt>
    <dgm:pt modelId="{C132A03E-9DBA-4974-BEB4-0DCEEC100844}" type="pres">
      <dgm:prSet presAssocID="{CA92756E-AEB4-4B9A-88A9-BF35E6D40436}" presName="rootComposite" presStyleCnt="0"/>
      <dgm:spPr/>
    </dgm:pt>
    <dgm:pt modelId="{F2412730-E7A0-4316-A9F4-A62F3D2C7A78}" type="pres">
      <dgm:prSet presAssocID="{CA92756E-AEB4-4B9A-88A9-BF35E6D40436}" presName="rootText" presStyleLbl="node2" presStyleIdx="0" presStyleCnt="3">
        <dgm:presLayoutVars>
          <dgm:chPref val="3"/>
        </dgm:presLayoutVars>
      </dgm:prSet>
      <dgm:spPr/>
      <dgm:t>
        <a:bodyPr/>
        <a:lstStyle/>
        <a:p>
          <a:endParaRPr lang="tr-TR"/>
        </a:p>
      </dgm:t>
    </dgm:pt>
    <dgm:pt modelId="{64E917F6-60F2-4B8B-BFC6-E06253FEED41}" type="pres">
      <dgm:prSet presAssocID="{CA92756E-AEB4-4B9A-88A9-BF35E6D40436}" presName="rootConnector" presStyleLbl="node2" presStyleIdx="0" presStyleCnt="3"/>
      <dgm:spPr/>
      <dgm:t>
        <a:bodyPr/>
        <a:lstStyle/>
        <a:p>
          <a:endParaRPr lang="tr-TR"/>
        </a:p>
      </dgm:t>
    </dgm:pt>
    <dgm:pt modelId="{B6B02E3F-F482-4064-986C-A01E0D3CD728}" type="pres">
      <dgm:prSet presAssocID="{CA92756E-AEB4-4B9A-88A9-BF35E6D40436}" presName="hierChild4" presStyleCnt="0"/>
      <dgm:spPr/>
    </dgm:pt>
    <dgm:pt modelId="{D8EEB029-D781-44E7-92A1-DED4DA2E6F37}" type="pres">
      <dgm:prSet presAssocID="{CA92756E-AEB4-4B9A-88A9-BF35E6D40436}" presName="hierChild5" presStyleCnt="0"/>
      <dgm:spPr/>
    </dgm:pt>
    <dgm:pt modelId="{16BD818A-3EC3-48CC-94F5-076AF1EFD74D}" type="pres">
      <dgm:prSet presAssocID="{94855F88-C956-44A5-99A8-8913D926A959}" presName="Name35" presStyleLbl="parChTrans1D2" presStyleIdx="1" presStyleCnt="3"/>
      <dgm:spPr/>
    </dgm:pt>
    <dgm:pt modelId="{99D5E7D6-596A-41BD-A975-2B43FE5B738F}" type="pres">
      <dgm:prSet presAssocID="{E0B736F4-859E-4A46-B7E1-DE91DF53AFB5}" presName="hierRoot2" presStyleCnt="0">
        <dgm:presLayoutVars>
          <dgm:hierBranch/>
        </dgm:presLayoutVars>
      </dgm:prSet>
      <dgm:spPr/>
    </dgm:pt>
    <dgm:pt modelId="{1BD28F1F-8BFA-441D-AE07-65F81FD6951C}" type="pres">
      <dgm:prSet presAssocID="{E0B736F4-859E-4A46-B7E1-DE91DF53AFB5}" presName="rootComposite" presStyleCnt="0"/>
      <dgm:spPr/>
    </dgm:pt>
    <dgm:pt modelId="{4C656556-C10B-4F99-BCD7-49D3ABA7931B}" type="pres">
      <dgm:prSet presAssocID="{E0B736F4-859E-4A46-B7E1-DE91DF53AFB5}" presName="rootText" presStyleLbl="node2" presStyleIdx="1" presStyleCnt="3">
        <dgm:presLayoutVars>
          <dgm:chPref val="3"/>
        </dgm:presLayoutVars>
      </dgm:prSet>
      <dgm:spPr/>
      <dgm:t>
        <a:bodyPr/>
        <a:lstStyle/>
        <a:p>
          <a:endParaRPr lang="tr-TR"/>
        </a:p>
      </dgm:t>
    </dgm:pt>
    <dgm:pt modelId="{CD324D18-AAA0-48BA-B166-CE328718A689}" type="pres">
      <dgm:prSet presAssocID="{E0B736F4-859E-4A46-B7E1-DE91DF53AFB5}" presName="rootConnector" presStyleLbl="node2" presStyleIdx="1" presStyleCnt="3"/>
      <dgm:spPr/>
      <dgm:t>
        <a:bodyPr/>
        <a:lstStyle/>
        <a:p>
          <a:endParaRPr lang="tr-TR"/>
        </a:p>
      </dgm:t>
    </dgm:pt>
    <dgm:pt modelId="{464D368F-0412-45B7-87BA-2D0901711155}" type="pres">
      <dgm:prSet presAssocID="{E0B736F4-859E-4A46-B7E1-DE91DF53AFB5}" presName="hierChild4" presStyleCnt="0"/>
      <dgm:spPr/>
    </dgm:pt>
    <dgm:pt modelId="{13BED784-EE4A-4CF2-850D-37437EBA791E}" type="pres">
      <dgm:prSet presAssocID="{E0B736F4-859E-4A46-B7E1-DE91DF53AFB5}" presName="hierChild5" presStyleCnt="0"/>
      <dgm:spPr/>
    </dgm:pt>
    <dgm:pt modelId="{CB41F500-06AD-490F-B504-5FE2EE069CAA}" type="pres">
      <dgm:prSet presAssocID="{63390F15-B01B-4DA0-BA1C-79EED0CBEFDF}" presName="Name35" presStyleLbl="parChTrans1D2" presStyleIdx="2" presStyleCnt="3"/>
      <dgm:spPr/>
    </dgm:pt>
    <dgm:pt modelId="{B707FAC4-081E-4E39-8218-64E4B8584284}" type="pres">
      <dgm:prSet presAssocID="{DB1E35B8-C49B-4379-B4D1-1DCE4DFB64EF}" presName="hierRoot2" presStyleCnt="0">
        <dgm:presLayoutVars>
          <dgm:hierBranch/>
        </dgm:presLayoutVars>
      </dgm:prSet>
      <dgm:spPr/>
    </dgm:pt>
    <dgm:pt modelId="{9284A876-60FB-4E77-B917-A68E1B9B798A}" type="pres">
      <dgm:prSet presAssocID="{DB1E35B8-C49B-4379-B4D1-1DCE4DFB64EF}" presName="rootComposite" presStyleCnt="0"/>
      <dgm:spPr/>
    </dgm:pt>
    <dgm:pt modelId="{6E47D931-FB32-4E02-AE9B-32C69F29D47D}" type="pres">
      <dgm:prSet presAssocID="{DB1E35B8-C49B-4379-B4D1-1DCE4DFB64EF}" presName="rootText" presStyleLbl="node2" presStyleIdx="2" presStyleCnt="3">
        <dgm:presLayoutVars>
          <dgm:chPref val="3"/>
        </dgm:presLayoutVars>
      </dgm:prSet>
      <dgm:spPr/>
      <dgm:t>
        <a:bodyPr/>
        <a:lstStyle/>
        <a:p>
          <a:endParaRPr lang="tr-TR"/>
        </a:p>
      </dgm:t>
    </dgm:pt>
    <dgm:pt modelId="{E4368145-FA96-4F16-B8E2-8B9541417C40}" type="pres">
      <dgm:prSet presAssocID="{DB1E35B8-C49B-4379-B4D1-1DCE4DFB64EF}" presName="rootConnector" presStyleLbl="node2" presStyleIdx="2" presStyleCnt="3"/>
      <dgm:spPr/>
      <dgm:t>
        <a:bodyPr/>
        <a:lstStyle/>
        <a:p>
          <a:endParaRPr lang="tr-TR"/>
        </a:p>
      </dgm:t>
    </dgm:pt>
    <dgm:pt modelId="{4AB05C37-D4DE-4E51-8404-797176D92C1E}" type="pres">
      <dgm:prSet presAssocID="{DB1E35B8-C49B-4379-B4D1-1DCE4DFB64EF}" presName="hierChild4" presStyleCnt="0"/>
      <dgm:spPr/>
    </dgm:pt>
    <dgm:pt modelId="{D3127F87-C8F2-4D20-A045-31F2A4C9C92D}" type="pres">
      <dgm:prSet presAssocID="{DB1E35B8-C49B-4379-B4D1-1DCE4DFB64EF}" presName="hierChild5" presStyleCnt="0"/>
      <dgm:spPr/>
    </dgm:pt>
    <dgm:pt modelId="{8DDECE92-71EE-496F-9D14-54784D11AFFE}" type="pres">
      <dgm:prSet presAssocID="{3476F959-7D38-43F5-89BF-542B8419E5AB}" presName="hierChild3" presStyleCnt="0"/>
      <dgm:spPr/>
    </dgm:pt>
  </dgm:ptLst>
  <dgm:cxnLst>
    <dgm:cxn modelId="{F40ADA59-989C-4D60-8A1F-A55ADB7412A9}" type="presOf" srcId="{63390F15-B01B-4DA0-BA1C-79EED0CBEFDF}" destId="{CB41F500-06AD-490F-B504-5FE2EE069CAA}" srcOrd="0" destOrd="0" presId="urn:microsoft.com/office/officeart/2005/8/layout/orgChart1"/>
    <dgm:cxn modelId="{2941CF20-25D0-4303-85DC-6C126EAF0F45}" type="presOf" srcId="{E0B736F4-859E-4A46-B7E1-DE91DF53AFB5}" destId="{CD324D18-AAA0-48BA-B166-CE328718A689}" srcOrd="1" destOrd="0" presId="urn:microsoft.com/office/officeart/2005/8/layout/orgChart1"/>
    <dgm:cxn modelId="{04265CF7-4D75-4ACA-855C-1583189E2F5B}" type="presOf" srcId="{DB1E35B8-C49B-4379-B4D1-1DCE4DFB64EF}" destId="{6E47D931-FB32-4E02-AE9B-32C69F29D47D}" srcOrd="0" destOrd="0" presId="urn:microsoft.com/office/officeart/2005/8/layout/orgChart1"/>
    <dgm:cxn modelId="{5A3B62D4-EC27-4F1C-8444-0BE2FD8285A7}" type="presOf" srcId="{94855F88-C956-44A5-99A8-8913D926A959}" destId="{16BD818A-3EC3-48CC-94F5-076AF1EFD74D}" srcOrd="0" destOrd="0" presId="urn:microsoft.com/office/officeart/2005/8/layout/orgChart1"/>
    <dgm:cxn modelId="{3F95E898-E7F7-4024-ADDE-B2A777C00D0B}" srcId="{3476F959-7D38-43F5-89BF-542B8419E5AB}" destId="{DB1E35B8-C49B-4379-B4D1-1DCE4DFB64EF}" srcOrd="2" destOrd="0" parTransId="{63390F15-B01B-4DA0-BA1C-79EED0CBEFDF}" sibTransId="{0B2E8794-AED5-42F0-BE28-A3F275277B8B}"/>
    <dgm:cxn modelId="{0A6A0F31-0D3B-49D5-B67C-CC11CFF3C96B}" srcId="{3476F959-7D38-43F5-89BF-542B8419E5AB}" destId="{E0B736F4-859E-4A46-B7E1-DE91DF53AFB5}" srcOrd="1" destOrd="0" parTransId="{94855F88-C956-44A5-99A8-8913D926A959}" sibTransId="{0BA54A04-E098-4C61-8AD9-1C6BD7236DFE}"/>
    <dgm:cxn modelId="{4DC0351C-E733-4D4E-85FA-0178CDD44AF0}" type="presOf" srcId="{E0B736F4-859E-4A46-B7E1-DE91DF53AFB5}" destId="{4C656556-C10B-4F99-BCD7-49D3ABA7931B}" srcOrd="0" destOrd="0" presId="urn:microsoft.com/office/officeart/2005/8/layout/orgChart1"/>
    <dgm:cxn modelId="{DE013098-45AA-417A-B463-42B4240EDC66}" type="presOf" srcId="{DB1E35B8-C49B-4379-B4D1-1DCE4DFB64EF}" destId="{E4368145-FA96-4F16-B8E2-8B9541417C40}" srcOrd="1" destOrd="0" presId="urn:microsoft.com/office/officeart/2005/8/layout/orgChart1"/>
    <dgm:cxn modelId="{B304EC16-2E98-43D6-B07A-4AAA34D0ABAB}" type="presOf" srcId="{3476F959-7D38-43F5-89BF-542B8419E5AB}" destId="{E0D89F93-9DA9-4347-8859-17E1E6ABF8A6}" srcOrd="0" destOrd="0" presId="urn:microsoft.com/office/officeart/2005/8/layout/orgChart1"/>
    <dgm:cxn modelId="{4505D365-54F4-498D-8B26-6624F1C5B551}" srcId="{222F9822-2188-45C9-BF14-B58FBFBB4578}" destId="{3476F959-7D38-43F5-89BF-542B8419E5AB}" srcOrd="0" destOrd="0" parTransId="{D9FB5F40-3616-4F0C-9075-0F03E3C70B9A}" sibTransId="{BFF24D21-8079-4BE7-A095-D368F72DBBD8}"/>
    <dgm:cxn modelId="{F3853CEE-A99D-4D1B-8F22-1DB6FC722FD2}" type="presOf" srcId="{3476F959-7D38-43F5-89BF-542B8419E5AB}" destId="{1B8B27E0-B000-4BA3-A243-53129536A4F1}" srcOrd="1" destOrd="0" presId="urn:microsoft.com/office/officeart/2005/8/layout/orgChart1"/>
    <dgm:cxn modelId="{0944A415-9954-4F3C-8C69-128918B10769}" type="presOf" srcId="{BBD4169D-7F45-47C5-A54D-5EB7FF69F1BC}" destId="{DA3EE3F2-3956-4EC8-BA65-9A1B2E68D30D}" srcOrd="0" destOrd="0" presId="urn:microsoft.com/office/officeart/2005/8/layout/orgChart1"/>
    <dgm:cxn modelId="{C862C7C8-3176-459F-82C3-6020A719720A}" type="presOf" srcId="{CA92756E-AEB4-4B9A-88A9-BF35E6D40436}" destId="{F2412730-E7A0-4316-A9F4-A62F3D2C7A78}" srcOrd="0" destOrd="0" presId="urn:microsoft.com/office/officeart/2005/8/layout/orgChart1"/>
    <dgm:cxn modelId="{D042BAF9-8567-4806-9345-B1548E98E558}" type="presOf" srcId="{CA92756E-AEB4-4B9A-88A9-BF35E6D40436}" destId="{64E917F6-60F2-4B8B-BFC6-E06253FEED41}" srcOrd="1" destOrd="0" presId="urn:microsoft.com/office/officeart/2005/8/layout/orgChart1"/>
    <dgm:cxn modelId="{879A91EA-8997-4C12-9DF1-8D8C16A8B73B}" srcId="{3476F959-7D38-43F5-89BF-542B8419E5AB}" destId="{CA92756E-AEB4-4B9A-88A9-BF35E6D40436}" srcOrd="0" destOrd="0" parTransId="{BBD4169D-7F45-47C5-A54D-5EB7FF69F1BC}" sibTransId="{7C6A893B-41AE-464C-A7CC-43BF2A5679BE}"/>
    <dgm:cxn modelId="{87A4E283-1067-4378-8CF6-5D2149CDCC9B}" type="presOf" srcId="{222F9822-2188-45C9-BF14-B58FBFBB4578}" destId="{F8454546-14FE-4D72-9A3E-89B02B6CE1A1}" srcOrd="0" destOrd="0" presId="urn:microsoft.com/office/officeart/2005/8/layout/orgChart1"/>
    <dgm:cxn modelId="{30FFC6AD-0127-4F8B-972C-C48417C8C0DB}" type="presParOf" srcId="{F8454546-14FE-4D72-9A3E-89B02B6CE1A1}" destId="{E664F12A-5583-437A-977B-85368FECCDCE}" srcOrd="0" destOrd="0" presId="urn:microsoft.com/office/officeart/2005/8/layout/orgChart1"/>
    <dgm:cxn modelId="{669CEE12-9F58-4916-8CD2-1A6D89105C66}" type="presParOf" srcId="{E664F12A-5583-437A-977B-85368FECCDCE}" destId="{14A76624-AF60-4B20-AB11-88883B06D0E5}" srcOrd="0" destOrd="0" presId="urn:microsoft.com/office/officeart/2005/8/layout/orgChart1"/>
    <dgm:cxn modelId="{C9F1C4AE-036B-42AA-9A47-BD67BA72826A}" type="presParOf" srcId="{14A76624-AF60-4B20-AB11-88883B06D0E5}" destId="{E0D89F93-9DA9-4347-8859-17E1E6ABF8A6}" srcOrd="0" destOrd="0" presId="urn:microsoft.com/office/officeart/2005/8/layout/orgChart1"/>
    <dgm:cxn modelId="{043906C7-4395-4096-9EEF-4D6E32C5BC97}" type="presParOf" srcId="{14A76624-AF60-4B20-AB11-88883B06D0E5}" destId="{1B8B27E0-B000-4BA3-A243-53129536A4F1}" srcOrd="1" destOrd="0" presId="urn:microsoft.com/office/officeart/2005/8/layout/orgChart1"/>
    <dgm:cxn modelId="{20B7AF49-26E4-4965-9D90-BE575362F29A}" type="presParOf" srcId="{E664F12A-5583-437A-977B-85368FECCDCE}" destId="{206EEA6E-C84C-446D-A928-093C4E497E48}" srcOrd="1" destOrd="0" presId="urn:microsoft.com/office/officeart/2005/8/layout/orgChart1"/>
    <dgm:cxn modelId="{6583EC5E-467F-4F88-B14C-DDDBB34079B4}" type="presParOf" srcId="{206EEA6E-C84C-446D-A928-093C4E497E48}" destId="{DA3EE3F2-3956-4EC8-BA65-9A1B2E68D30D}" srcOrd="0" destOrd="0" presId="urn:microsoft.com/office/officeart/2005/8/layout/orgChart1"/>
    <dgm:cxn modelId="{FCEBE998-579D-4F2C-9F1E-4118487F78FF}" type="presParOf" srcId="{206EEA6E-C84C-446D-A928-093C4E497E48}" destId="{10180542-F21F-44B4-8FB9-A80A937E7AEA}" srcOrd="1" destOrd="0" presId="urn:microsoft.com/office/officeart/2005/8/layout/orgChart1"/>
    <dgm:cxn modelId="{2C360896-89C4-400D-84DD-3A17923A5B48}" type="presParOf" srcId="{10180542-F21F-44B4-8FB9-A80A937E7AEA}" destId="{C132A03E-9DBA-4974-BEB4-0DCEEC100844}" srcOrd="0" destOrd="0" presId="urn:microsoft.com/office/officeart/2005/8/layout/orgChart1"/>
    <dgm:cxn modelId="{A099F7D4-D445-4CB2-99C6-59D972494CF7}" type="presParOf" srcId="{C132A03E-9DBA-4974-BEB4-0DCEEC100844}" destId="{F2412730-E7A0-4316-A9F4-A62F3D2C7A78}" srcOrd="0" destOrd="0" presId="urn:microsoft.com/office/officeart/2005/8/layout/orgChart1"/>
    <dgm:cxn modelId="{A457BB74-4A6B-4EF7-890F-47E0355B6FFF}" type="presParOf" srcId="{C132A03E-9DBA-4974-BEB4-0DCEEC100844}" destId="{64E917F6-60F2-4B8B-BFC6-E06253FEED41}" srcOrd="1" destOrd="0" presId="urn:microsoft.com/office/officeart/2005/8/layout/orgChart1"/>
    <dgm:cxn modelId="{3197A704-ADDB-415D-9E27-F7742BF6495D}" type="presParOf" srcId="{10180542-F21F-44B4-8FB9-A80A937E7AEA}" destId="{B6B02E3F-F482-4064-986C-A01E0D3CD728}" srcOrd="1" destOrd="0" presId="urn:microsoft.com/office/officeart/2005/8/layout/orgChart1"/>
    <dgm:cxn modelId="{476E6834-41E3-4F64-A0CA-31D9231EBB3D}" type="presParOf" srcId="{10180542-F21F-44B4-8FB9-A80A937E7AEA}" destId="{D8EEB029-D781-44E7-92A1-DED4DA2E6F37}" srcOrd="2" destOrd="0" presId="urn:microsoft.com/office/officeart/2005/8/layout/orgChart1"/>
    <dgm:cxn modelId="{E1FDC4B6-8F03-49A5-8D93-5D6AB80B2781}" type="presParOf" srcId="{206EEA6E-C84C-446D-A928-093C4E497E48}" destId="{16BD818A-3EC3-48CC-94F5-076AF1EFD74D}" srcOrd="2" destOrd="0" presId="urn:microsoft.com/office/officeart/2005/8/layout/orgChart1"/>
    <dgm:cxn modelId="{FDE075F4-BACD-442F-BF08-C91AB58EE868}" type="presParOf" srcId="{206EEA6E-C84C-446D-A928-093C4E497E48}" destId="{99D5E7D6-596A-41BD-A975-2B43FE5B738F}" srcOrd="3" destOrd="0" presId="urn:microsoft.com/office/officeart/2005/8/layout/orgChart1"/>
    <dgm:cxn modelId="{4E3E7CE2-0912-4483-9FF5-1219F799158F}" type="presParOf" srcId="{99D5E7D6-596A-41BD-A975-2B43FE5B738F}" destId="{1BD28F1F-8BFA-441D-AE07-65F81FD6951C}" srcOrd="0" destOrd="0" presId="urn:microsoft.com/office/officeart/2005/8/layout/orgChart1"/>
    <dgm:cxn modelId="{92EBC74A-2C57-4092-9B6E-A122E608DBE2}" type="presParOf" srcId="{1BD28F1F-8BFA-441D-AE07-65F81FD6951C}" destId="{4C656556-C10B-4F99-BCD7-49D3ABA7931B}" srcOrd="0" destOrd="0" presId="urn:microsoft.com/office/officeart/2005/8/layout/orgChart1"/>
    <dgm:cxn modelId="{489B7A86-71C7-445E-B4C5-F7A32F477FD7}" type="presParOf" srcId="{1BD28F1F-8BFA-441D-AE07-65F81FD6951C}" destId="{CD324D18-AAA0-48BA-B166-CE328718A689}" srcOrd="1" destOrd="0" presId="urn:microsoft.com/office/officeart/2005/8/layout/orgChart1"/>
    <dgm:cxn modelId="{E62D4E96-2DC7-4A06-ACC1-26F953332A8F}" type="presParOf" srcId="{99D5E7D6-596A-41BD-A975-2B43FE5B738F}" destId="{464D368F-0412-45B7-87BA-2D0901711155}" srcOrd="1" destOrd="0" presId="urn:microsoft.com/office/officeart/2005/8/layout/orgChart1"/>
    <dgm:cxn modelId="{C4C4B24D-B60B-41CB-BCF2-FB792D73C63D}" type="presParOf" srcId="{99D5E7D6-596A-41BD-A975-2B43FE5B738F}" destId="{13BED784-EE4A-4CF2-850D-37437EBA791E}" srcOrd="2" destOrd="0" presId="urn:microsoft.com/office/officeart/2005/8/layout/orgChart1"/>
    <dgm:cxn modelId="{2CE21D93-2DB9-4797-B308-B964FC6AED9C}" type="presParOf" srcId="{206EEA6E-C84C-446D-A928-093C4E497E48}" destId="{CB41F500-06AD-490F-B504-5FE2EE069CAA}" srcOrd="4" destOrd="0" presId="urn:microsoft.com/office/officeart/2005/8/layout/orgChart1"/>
    <dgm:cxn modelId="{9C3C9E5D-0F93-4801-A47A-140C9978F2CD}" type="presParOf" srcId="{206EEA6E-C84C-446D-A928-093C4E497E48}" destId="{B707FAC4-081E-4E39-8218-64E4B8584284}" srcOrd="5" destOrd="0" presId="urn:microsoft.com/office/officeart/2005/8/layout/orgChart1"/>
    <dgm:cxn modelId="{5D711261-13CF-4115-B684-ACF24B9E0F3B}" type="presParOf" srcId="{B707FAC4-081E-4E39-8218-64E4B8584284}" destId="{9284A876-60FB-4E77-B917-A68E1B9B798A}" srcOrd="0" destOrd="0" presId="urn:microsoft.com/office/officeart/2005/8/layout/orgChart1"/>
    <dgm:cxn modelId="{F1C155D4-65DB-4629-873B-45B48FCF1014}" type="presParOf" srcId="{9284A876-60FB-4E77-B917-A68E1B9B798A}" destId="{6E47D931-FB32-4E02-AE9B-32C69F29D47D}" srcOrd="0" destOrd="0" presId="urn:microsoft.com/office/officeart/2005/8/layout/orgChart1"/>
    <dgm:cxn modelId="{89052C4D-F10E-4C16-8DA1-45E51B8838D2}" type="presParOf" srcId="{9284A876-60FB-4E77-B917-A68E1B9B798A}" destId="{E4368145-FA96-4F16-B8E2-8B9541417C40}" srcOrd="1" destOrd="0" presId="urn:microsoft.com/office/officeart/2005/8/layout/orgChart1"/>
    <dgm:cxn modelId="{7F296213-CE89-40EF-B5F1-BEB9A09C1004}" type="presParOf" srcId="{B707FAC4-081E-4E39-8218-64E4B8584284}" destId="{4AB05C37-D4DE-4E51-8404-797176D92C1E}" srcOrd="1" destOrd="0" presId="urn:microsoft.com/office/officeart/2005/8/layout/orgChart1"/>
    <dgm:cxn modelId="{87D90349-73F9-4D26-B201-E453CE2CA837}" type="presParOf" srcId="{B707FAC4-081E-4E39-8218-64E4B8584284}" destId="{D3127F87-C8F2-4D20-A045-31F2A4C9C92D}" srcOrd="2" destOrd="0" presId="urn:microsoft.com/office/officeart/2005/8/layout/orgChart1"/>
    <dgm:cxn modelId="{68FAEFFE-3C60-4E23-AD96-20EFC1518010}" type="presParOf" srcId="{E664F12A-5583-437A-977B-85368FECCDCE}" destId="{8DDECE92-71EE-496F-9D14-54784D11AFF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41F500-06AD-490F-B504-5FE2EE069CAA}">
      <dsp:nvSpPr>
        <dsp:cNvPr id="0" name=""/>
        <dsp:cNvSpPr/>
      </dsp:nvSpPr>
      <dsp:spPr>
        <a:xfrm>
          <a:off x="1588769" y="722877"/>
          <a:ext cx="1124066" cy="195085"/>
        </a:xfrm>
        <a:custGeom>
          <a:avLst/>
          <a:gdLst/>
          <a:ahLst/>
          <a:cxnLst/>
          <a:rect l="0" t="0" r="0" b="0"/>
          <a:pathLst>
            <a:path>
              <a:moveTo>
                <a:pt x="0" y="0"/>
              </a:moveTo>
              <a:lnTo>
                <a:pt x="0" y="97542"/>
              </a:lnTo>
              <a:lnTo>
                <a:pt x="1124066" y="97542"/>
              </a:lnTo>
              <a:lnTo>
                <a:pt x="1124066"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D818A-3EC3-48CC-94F5-076AF1EFD74D}">
      <dsp:nvSpPr>
        <dsp:cNvPr id="0" name=""/>
        <dsp:cNvSpPr/>
      </dsp:nvSpPr>
      <dsp:spPr>
        <a:xfrm>
          <a:off x="1543049" y="722877"/>
          <a:ext cx="91440" cy="195085"/>
        </a:xfrm>
        <a:custGeom>
          <a:avLst/>
          <a:gdLst/>
          <a:ahLst/>
          <a:cxnLst/>
          <a:rect l="0" t="0" r="0" b="0"/>
          <a:pathLst>
            <a:path>
              <a:moveTo>
                <a:pt x="45720" y="0"/>
              </a:moveTo>
              <a:lnTo>
                <a:pt x="4572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3EE3F2-3956-4EC8-BA65-9A1B2E68D30D}">
      <dsp:nvSpPr>
        <dsp:cNvPr id="0" name=""/>
        <dsp:cNvSpPr/>
      </dsp:nvSpPr>
      <dsp:spPr>
        <a:xfrm>
          <a:off x="464703" y="722877"/>
          <a:ext cx="1124066" cy="195085"/>
        </a:xfrm>
        <a:custGeom>
          <a:avLst/>
          <a:gdLst/>
          <a:ahLst/>
          <a:cxnLst/>
          <a:rect l="0" t="0" r="0" b="0"/>
          <a:pathLst>
            <a:path>
              <a:moveTo>
                <a:pt x="1124066" y="0"/>
              </a:moveTo>
              <a:lnTo>
                <a:pt x="1124066" y="97542"/>
              </a:lnTo>
              <a:lnTo>
                <a:pt x="0" y="97542"/>
              </a:lnTo>
              <a:lnTo>
                <a:pt x="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D89F93-9DA9-4347-8859-17E1E6ABF8A6}">
      <dsp:nvSpPr>
        <dsp:cNvPr id="0" name=""/>
        <dsp:cNvSpPr/>
      </dsp:nvSpPr>
      <dsp:spPr>
        <a:xfrm>
          <a:off x="1124279" y="258386"/>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258386"/>
        <a:ext cx="928980" cy="464490"/>
      </dsp:txXfrm>
    </dsp:sp>
    <dsp:sp modelId="{F2412730-E7A0-4316-A9F4-A62F3D2C7A78}">
      <dsp:nvSpPr>
        <dsp:cNvPr id="0" name=""/>
        <dsp:cNvSpPr/>
      </dsp:nvSpPr>
      <dsp:spPr>
        <a:xfrm>
          <a:off x="213"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13" y="917962"/>
        <a:ext cx="928980" cy="464490"/>
      </dsp:txXfrm>
    </dsp:sp>
    <dsp:sp modelId="{4C656556-C10B-4F99-BCD7-49D3ABA7931B}">
      <dsp:nvSpPr>
        <dsp:cNvPr id="0" name=""/>
        <dsp:cNvSpPr/>
      </dsp:nvSpPr>
      <dsp:spPr>
        <a:xfrm>
          <a:off x="1124279"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917962"/>
        <a:ext cx="928980" cy="464490"/>
      </dsp:txXfrm>
    </dsp:sp>
    <dsp:sp modelId="{6E47D931-FB32-4E02-AE9B-32C69F29D47D}">
      <dsp:nvSpPr>
        <dsp:cNvPr id="0" name=""/>
        <dsp:cNvSpPr/>
      </dsp:nvSpPr>
      <dsp:spPr>
        <a:xfrm>
          <a:off x="2248346"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248346" y="917962"/>
        <a:ext cx="928980" cy="4644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381A12-0DFA-404B-B3FB-8CE161D5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4374</Words>
  <Characters>24933</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BİRİM FAALİYET RAPORU HAZIRLAMA REHBERİ</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 HAZIRLAMA REHBERİ</dc:title>
  <dc:subject>(İdari Birimler İçin)</dc:subject>
  <dc:creator>STRATEJİ GELİŞTİRME DAİRE BAŞKANLIĞI</dc:creator>
  <cp:keywords/>
  <dc:description/>
  <cp:lastModifiedBy>sevgimirze@iyte.edu.tr</cp:lastModifiedBy>
  <cp:revision>21</cp:revision>
  <dcterms:created xsi:type="dcterms:W3CDTF">2024-12-05T11:32:00Z</dcterms:created>
  <dcterms:modified xsi:type="dcterms:W3CDTF">2024-12-05T12:31:00Z</dcterms:modified>
</cp:coreProperties>
</file>